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FB" w:rsidRPr="00E84FFB" w:rsidRDefault="00E84FFB" w:rsidP="00E84FF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E84FFB">
        <w:rPr>
          <w:rFonts w:ascii="Times New Roman" w:hAnsi="Times New Roman"/>
          <w:b/>
          <w:sz w:val="24"/>
          <w:szCs w:val="24"/>
        </w:rPr>
        <w:t>СОВЕТ  НАРОДНЫХ ДЕПУТАТОВ</w:t>
      </w:r>
    </w:p>
    <w:p w:rsidR="00E84FFB" w:rsidRPr="00E84FFB" w:rsidRDefault="00E84FFB" w:rsidP="00E84FFB">
      <w:pPr>
        <w:shd w:val="clear" w:color="auto" w:fill="FFFFFF"/>
        <w:tabs>
          <w:tab w:val="left" w:pos="3255"/>
        </w:tabs>
        <w:jc w:val="center"/>
        <w:rPr>
          <w:rFonts w:ascii="Times New Roman" w:hAnsi="Times New Roman"/>
          <w:b/>
          <w:sz w:val="24"/>
          <w:szCs w:val="24"/>
        </w:rPr>
      </w:pPr>
      <w:r w:rsidRPr="00E84FFB">
        <w:rPr>
          <w:rFonts w:ascii="Times New Roman" w:hAnsi="Times New Roman"/>
          <w:b/>
          <w:sz w:val="24"/>
          <w:szCs w:val="24"/>
        </w:rPr>
        <w:t>БОРЩЕВО-ПЕСКОВСКОГО СЕЛЬСКОГО ПОСЕЛЕНИЯ</w:t>
      </w:r>
    </w:p>
    <w:p w:rsidR="00E84FFB" w:rsidRPr="00E84FFB" w:rsidRDefault="00E84FFB" w:rsidP="00E84FFB">
      <w:pPr>
        <w:shd w:val="clear" w:color="auto" w:fill="FFFFFF"/>
        <w:tabs>
          <w:tab w:val="left" w:pos="3255"/>
        </w:tabs>
        <w:jc w:val="center"/>
        <w:rPr>
          <w:rFonts w:ascii="Times New Roman" w:hAnsi="Times New Roman"/>
          <w:b/>
          <w:sz w:val="24"/>
          <w:szCs w:val="24"/>
        </w:rPr>
      </w:pPr>
      <w:r w:rsidRPr="00E84FFB">
        <w:rPr>
          <w:rFonts w:ascii="Times New Roman" w:hAnsi="Times New Roman"/>
          <w:b/>
          <w:sz w:val="24"/>
          <w:szCs w:val="24"/>
        </w:rPr>
        <w:t>ЭРТИЛЬСКОГО МУНИЦИПАЛЬНОГО РАЙОНА</w:t>
      </w:r>
    </w:p>
    <w:p w:rsidR="00E84FFB" w:rsidRPr="00E84FFB" w:rsidRDefault="00E84FFB" w:rsidP="00E84FFB">
      <w:pPr>
        <w:shd w:val="clear" w:color="auto" w:fill="FFFFFF"/>
        <w:tabs>
          <w:tab w:val="left" w:pos="3255"/>
        </w:tabs>
        <w:jc w:val="center"/>
        <w:rPr>
          <w:rFonts w:ascii="Times New Roman" w:hAnsi="Times New Roman"/>
          <w:b/>
          <w:sz w:val="24"/>
          <w:szCs w:val="24"/>
        </w:rPr>
      </w:pPr>
      <w:r w:rsidRPr="00E84FFB">
        <w:rPr>
          <w:rFonts w:ascii="Times New Roman" w:hAnsi="Times New Roman"/>
          <w:b/>
          <w:sz w:val="24"/>
          <w:szCs w:val="24"/>
        </w:rPr>
        <w:t>ВОРОНЕЖСКОЙ  ОБЛАСТИ</w:t>
      </w:r>
    </w:p>
    <w:p w:rsidR="00E84FFB" w:rsidRPr="00E84FFB" w:rsidRDefault="00E84FFB" w:rsidP="00E84FFB">
      <w:pPr>
        <w:shd w:val="clear" w:color="auto" w:fill="FFFFFF"/>
        <w:tabs>
          <w:tab w:val="left" w:pos="325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84FFB" w:rsidRPr="00E84FFB" w:rsidRDefault="00E84FFB" w:rsidP="00E84FFB">
      <w:pPr>
        <w:jc w:val="center"/>
        <w:rPr>
          <w:rFonts w:ascii="Times New Roman" w:hAnsi="Times New Roman"/>
          <w:b/>
          <w:sz w:val="24"/>
          <w:szCs w:val="24"/>
        </w:rPr>
      </w:pPr>
      <w:r w:rsidRPr="00E84FFB">
        <w:rPr>
          <w:rFonts w:ascii="Times New Roman" w:hAnsi="Times New Roman"/>
          <w:b/>
          <w:sz w:val="24"/>
          <w:szCs w:val="24"/>
        </w:rPr>
        <w:t>Р Е Ш Е Н И Е</w:t>
      </w:r>
    </w:p>
    <w:p w:rsidR="00E84FFB" w:rsidRPr="00E84FFB" w:rsidRDefault="00E84FFB" w:rsidP="00E84FFB">
      <w:pPr>
        <w:shd w:val="clear" w:color="auto" w:fill="FFFFFF"/>
        <w:tabs>
          <w:tab w:val="left" w:pos="3255"/>
        </w:tabs>
        <w:rPr>
          <w:rFonts w:ascii="Times New Roman" w:hAnsi="Times New Roman"/>
          <w:sz w:val="28"/>
          <w:szCs w:val="28"/>
        </w:rPr>
      </w:pPr>
    </w:p>
    <w:p w:rsidR="00E84FFB" w:rsidRPr="00E84FFB" w:rsidRDefault="00E84FFB" w:rsidP="00E84FFB">
      <w:pPr>
        <w:shd w:val="clear" w:color="auto" w:fill="FFFFFF"/>
        <w:tabs>
          <w:tab w:val="left" w:pos="3255"/>
        </w:tabs>
        <w:rPr>
          <w:rFonts w:ascii="Times New Roman" w:hAnsi="Times New Roman"/>
          <w:sz w:val="28"/>
          <w:szCs w:val="28"/>
        </w:rPr>
      </w:pPr>
    </w:p>
    <w:p w:rsidR="00E84FFB" w:rsidRPr="00E84FFB" w:rsidRDefault="00E84FFB" w:rsidP="00E84FFB">
      <w:pPr>
        <w:shd w:val="clear" w:color="auto" w:fill="FFFFFF"/>
        <w:tabs>
          <w:tab w:val="left" w:pos="3255"/>
        </w:tabs>
        <w:ind w:firstLine="0"/>
        <w:rPr>
          <w:rFonts w:ascii="Times New Roman" w:hAnsi="Times New Roman"/>
          <w:sz w:val="28"/>
          <w:szCs w:val="28"/>
        </w:rPr>
      </w:pPr>
      <w:r w:rsidRPr="00E84FFB">
        <w:rPr>
          <w:rFonts w:ascii="Times New Roman" w:hAnsi="Times New Roman"/>
          <w:sz w:val="28"/>
          <w:szCs w:val="28"/>
        </w:rPr>
        <w:t xml:space="preserve">от </w:t>
      </w:r>
      <w:r w:rsidR="004B1F74">
        <w:rPr>
          <w:rFonts w:ascii="Times New Roman" w:hAnsi="Times New Roman"/>
          <w:sz w:val="28"/>
          <w:szCs w:val="28"/>
        </w:rPr>
        <w:t>«</w:t>
      </w:r>
      <w:r w:rsidR="000E1719">
        <w:rPr>
          <w:rFonts w:ascii="Times New Roman" w:hAnsi="Times New Roman"/>
          <w:sz w:val="28"/>
          <w:szCs w:val="28"/>
        </w:rPr>
        <w:t>22</w:t>
      </w:r>
      <w:r w:rsidR="004B1F74">
        <w:rPr>
          <w:rFonts w:ascii="Times New Roman" w:hAnsi="Times New Roman"/>
          <w:sz w:val="28"/>
          <w:szCs w:val="28"/>
        </w:rPr>
        <w:t>»</w:t>
      </w:r>
      <w:r w:rsidR="000E1719">
        <w:rPr>
          <w:rFonts w:ascii="Times New Roman" w:hAnsi="Times New Roman"/>
          <w:sz w:val="28"/>
          <w:szCs w:val="28"/>
        </w:rPr>
        <w:t xml:space="preserve"> апреля 2024</w:t>
      </w:r>
      <w:r w:rsidRPr="00E84FFB"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E1719">
        <w:rPr>
          <w:rFonts w:ascii="Times New Roman" w:hAnsi="Times New Roman"/>
          <w:sz w:val="28"/>
          <w:szCs w:val="28"/>
        </w:rPr>
        <w:t xml:space="preserve">          </w:t>
      </w:r>
      <w:r w:rsidRPr="00E84FFB">
        <w:rPr>
          <w:rFonts w:ascii="Times New Roman" w:hAnsi="Times New Roman"/>
          <w:sz w:val="28"/>
          <w:szCs w:val="28"/>
        </w:rPr>
        <w:t xml:space="preserve">№ </w:t>
      </w:r>
      <w:r w:rsidR="000E1719">
        <w:rPr>
          <w:rFonts w:ascii="Times New Roman" w:hAnsi="Times New Roman"/>
          <w:sz w:val="28"/>
          <w:szCs w:val="28"/>
        </w:rPr>
        <w:t>3</w:t>
      </w:r>
      <w:r w:rsidR="000E5878">
        <w:rPr>
          <w:rFonts w:ascii="Times New Roman" w:hAnsi="Times New Roman"/>
          <w:sz w:val="28"/>
          <w:szCs w:val="28"/>
        </w:rPr>
        <w:t>1</w:t>
      </w:r>
    </w:p>
    <w:p w:rsidR="00E84FFB" w:rsidRPr="00E84FFB" w:rsidRDefault="00E84FFB" w:rsidP="00E84FF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E84FFB">
        <w:rPr>
          <w:rFonts w:ascii="Times New Roman" w:hAnsi="Times New Roman"/>
        </w:rPr>
        <w:t xml:space="preserve"> с. Борщевские Пески</w:t>
      </w:r>
    </w:p>
    <w:p w:rsidR="00BD0E97" w:rsidRPr="00E84FFB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C72213" w:rsidRPr="00E84FFB" w:rsidRDefault="00C72213" w:rsidP="00C72213">
      <w:pPr>
        <w:autoSpaceDN w:val="0"/>
        <w:adjustRightInd w:val="0"/>
        <w:ind w:right="4817" w:firstLine="0"/>
        <w:rPr>
          <w:rFonts w:ascii="Times New Roman" w:hAnsi="Times New Roman"/>
          <w:b/>
          <w:sz w:val="28"/>
          <w:szCs w:val="28"/>
        </w:rPr>
      </w:pPr>
      <w:r w:rsidRPr="00E84FFB">
        <w:rPr>
          <w:rFonts w:ascii="Times New Roman" w:hAnsi="Times New Roman"/>
          <w:b/>
          <w:sz w:val="28"/>
          <w:szCs w:val="28"/>
        </w:rPr>
        <w:t xml:space="preserve">О </w:t>
      </w:r>
      <w:r w:rsidR="00EF53F2" w:rsidRPr="00E84FFB">
        <w:rPr>
          <w:rFonts w:ascii="Times New Roman" w:hAnsi="Times New Roman"/>
          <w:b/>
          <w:bCs/>
          <w:sz w:val="28"/>
          <w:szCs w:val="28"/>
        </w:rPr>
        <w:t xml:space="preserve">внесении изменений в решение </w:t>
      </w:r>
      <w:r w:rsidR="008F70D2" w:rsidRPr="00E84FFB">
        <w:rPr>
          <w:rFonts w:ascii="Times New Roman" w:hAnsi="Times New Roman"/>
          <w:b/>
          <w:bCs/>
          <w:sz w:val="28"/>
          <w:szCs w:val="28"/>
        </w:rPr>
        <w:t xml:space="preserve">Совета народных депутатов </w:t>
      </w:r>
      <w:r w:rsidR="00E84FFB" w:rsidRPr="00E84FFB">
        <w:rPr>
          <w:rFonts w:ascii="Times New Roman" w:hAnsi="Times New Roman"/>
          <w:b/>
          <w:bCs/>
          <w:sz w:val="28"/>
          <w:szCs w:val="28"/>
        </w:rPr>
        <w:t>Борщево-Песковского</w:t>
      </w:r>
      <w:r w:rsidR="00EF53F2" w:rsidRPr="00E84F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E84FFB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C602F3" w:rsidRPr="00E84FFB">
        <w:rPr>
          <w:rFonts w:ascii="Times New Roman" w:hAnsi="Times New Roman"/>
          <w:b/>
          <w:sz w:val="28"/>
          <w:szCs w:val="28"/>
        </w:rPr>
        <w:t>Эртильского муниципального района Воронежской области</w:t>
      </w:r>
      <w:r w:rsidR="00C602F3" w:rsidRPr="00E84F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E84FFB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E84FFB" w:rsidRPr="00E84FFB">
        <w:rPr>
          <w:rFonts w:ascii="Times New Roman" w:hAnsi="Times New Roman"/>
          <w:b/>
          <w:bCs/>
          <w:sz w:val="28"/>
          <w:szCs w:val="28"/>
        </w:rPr>
        <w:t>19.11.2015</w:t>
      </w:r>
      <w:r w:rsidR="00C602F3" w:rsidRPr="00E84F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E84FFB">
        <w:rPr>
          <w:rFonts w:ascii="Times New Roman" w:hAnsi="Times New Roman"/>
          <w:b/>
          <w:bCs/>
          <w:sz w:val="28"/>
          <w:szCs w:val="28"/>
        </w:rPr>
        <w:t>г</w:t>
      </w:r>
      <w:r w:rsidR="00C602F3" w:rsidRPr="00E84FFB">
        <w:rPr>
          <w:rFonts w:ascii="Times New Roman" w:hAnsi="Times New Roman"/>
          <w:b/>
          <w:bCs/>
          <w:sz w:val="28"/>
          <w:szCs w:val="28"/>
        </w:rPr>
        <w:t>.</w:t>
      </w:r>
      <w:r w:rsidR="008F70D2" w:rsidRPr="00E84FFB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430331" w:rsidRPr="00E84F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4FFB" w:rsidRPr="00E84FFB">
        <w:rPr>
          <w:rFonts w:ascii="Times New Roman" w:hAnsi="Times New Roman"/>
          <w:b/>
          <w:bCs/>
          <w:sz w:val="28"/>
          <w:szCs w:val="28"/>
        </w:rPr>
        <w:t>93</w:t>
      </w:r>
      <w:r w:rsidR="00430331" w:rsidRPr="00E84F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E84FFB">
        <w:rPr>
          <w:rFonts w:ascii="Times New Roman" w:hAnsi="Times New Roman"/>
          <w:b/>
          <w:bCs/>
          <w:sz w:val="28"/>
          <w:szCs w:val="28"/>
        </w:rPr>
        <w:t>«</w:t>
      </w:r>
      <w:r w:rsidR="00C602F3" w:rsidRPr="00E84FFB">
        <w:rPr>
          <w:rFonts w:ascii="Times New Roman" w:hAnsi="Times New Roman"/>
          <w:b/>
          <w:sz w:val="28"/>
          <w:szCs w:val="28"/>
        </w:rPr>
        <w:t xml:space="preserve">О </w:t>
      </w:r>
      <w:r w:rsidR="00304BE3" w:rsidRPr="00E84FFB">
        <w:rPr>
          <w:rFonts w:ascii="Times New Roman" w:hAnsi="Times New Roman"/>
          <w:b/>
          <w:sz w:val="28"/>
          <w:szCs w:val="28"/>
        </w:rPr>
        <w:t>налоге на имущество физических лиц</w:t>
      </w:r>
      <w:r w:rsidR="008F70D2" w:rsidRPr="00E84FFB">
        <w:rPr>
          <w:rFonts w:ascii="Times New Roman" w:hAnsi="Times New Roman"/>
          <w:b/>
          <w:sz w:val="28"/>
          <w:szCs w:val="28"/>
        </w:rPr>
        <w:t>»</w:t>
      </w:r>
      <w:r w:rsidR="004B1F74">
        <w:rPr>
          <w:rFonts w:ascii="Times New Roman" w:hAnsi="Times New Roman"/>
          <w:b/>
          <w:sz w:val="28"/>
          <w:szCs w:val="28"/>
        </w:rPr>
        <w:t xml:space="preserve"> (в редакциях решений: </w:t>
      </w:r>
      <w:r w:rsidR="004B1F74" w:rsidRPr="00C13E60">
        <w:rPr>
          <w:rFonts w:ascii="Times New Roman" w:hAnsi="Times New Roman"/>
          <w:b/>
          <w:sz w:val="28"/>
          <w:szCs w:val="28"/>
          <w:lang w:eastAsia="ru-RU"/>
        </w:rPr>
        <w:t>от 24.02.2016 г. № 99</w:t>
      </w:r>
      <w:r w:rsidR="004B1F74">
        <w:rPr>
          <w:rFonts w:ascii="Times New Roman" w:hAnsi="Times New Roman"/>
          <w:b/>
          <w:sz w:val="28"/>
          <w:szCs w:val="28"/>
          <w:lang w:eastAsia="ru-RU"/>
        </w:rPr>
        <w:t>; от 29.10.2020 № 64)</w:t>
      </w:r>
    </w:p>
    <w:p w:rsidR="00DC4032" w:rsidRPr="00E84FFB" w:rsidRDefault="00DC4032" w:rsidP="00DC4032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F53F2" w:rsidRPr="00E84FFB" w:rsidRDefault="00EF53F2" w:rsidP="00DC4032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F53F2" w:rsidRPr="00E84FFB" w:rsidRDefault="009F2C87" w:rsidP="00E84FFB">
      <w:pPr>
        <w:tabs>
          <w:tab w:val="left" w:pos="9885"/>
        </w:tabs>
        <w:autoSpaceDN w:val="0"/>
        <w:adjustRightInd w:val="0"/>
        <w:spacing w:line="276" w:lineRule="auto"/>
        <w:ind w:right="-15" w:firstLine="709"/>
        <w:rPr>
          <w:rFonts w:ascii="Times New Roman" w:hAnsi="Times New Roman"/>
          <w:sz w:val="28"/>
          <w:szCs w:val="28"/>
        </w:rPr>
      </w:pPr>
      <w:r w:rsidRPr="00E84FFB">
        <w:rPr>
          <w:rFonts w:ascii="Times New Roman" w:hAnsi="Times New Roman"/>
          <w:sz w:val="28"/>
          <w:szCs w:val="28"/>
        </w:rPr>
        <w:t xml:space="preserve">В соответствии с </w:t>
      </w:r>
      <w:r w:rsidR="008E10D8" w:rsidRPr="00E84FFB">
        <w:rPr>
          <w:rFonts w:ascii="Times New Roman" w:hAnsi="Times New Roman"/>
          <w:sz w:val="28"/>
          <w:szCs w:val="28"/>
        </w:rPr>
        <w:t xml:space="preserve">ст. 5, </w:t>
      </w:r>
      <w:r w:rsidR="00304BE3" w:rsidRPr="00E84FFB">
        <w:rPr>
          <w:rFonts w:ascii="Times New Roman" w:hAnsi="Times New Roman"/>
          <w:sz w:val="28"/>
          <w:szCs w:val="28"/>
        </w:rPr>
        <w:t>п. 93 ст. 217,  ч. 2 ст. 399</w:t>
      </w:r>
      <w:r w:rsidR="008E10D8" w:rsidRPr="00E84FFB">
        <w:rPr>
          <w:rFonts w:ascii="Times New Roman" w:hAnsi="Times New Roman"/>
          <w:sz w:val="28"/>
          <w:szCs w:val="28"/>
        </w:rPr>
        <w:t xml:space="preserve"> </w:t>
      </w:r>
      <w:r w:rsidRPr="00E84FFB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 w:rsidR="00C72213" w:rsidRPr="00E84FFB">
        <w:rPr>
          <w:rFonts w:ascii="Times New Roman" w:hAnsi="Times New Roman"/>
          <w:sz w:val="28"/>
          <w:szCs w:val="28"/>
        </w:rPr>
        <w:t xml:space="preserve">, </w:t>
      </w:r>
      <w:r w:rsidR="00E36444" w:rsidRPr="00E84FFB">
        <w:rPr>
          <w:rFonts w:ascii="Times New Roman" w:hAnsi="Times New Roman"/>
          <w:sz w:val="28"/>
          <w:szCs w:val="28"/>
        </w:rPr>
        <w:t>п. 5 ст. 1</w:t>
      </w:r>
      <w:r w:rsidR="00967474" w:rsidRPr="00E84FFB">
        <w:rPr>
          <w:rFonts w:ascii="Times New Roman" w:hAnsi="Times New Roman"/>
          <w:sz w:val="28"/>
          <w:szCs w:val="28"/>
        </w:rPr>
        <w:t xml:space="preserve"> Федерального закона от 27.05.1998 № 76-ФЗ «О статусе военнослужащих», </w:t>
      </w:r>
      <w:r w:rsidR="00E36444" w:rsidRPr="00E84FFB">
        <w:rPr>
          <w:rFonts w:ascii="Times New Roman" w:hAnsi="Times New Roman"/>
          <w:sz w:val="28"/>
          <w:szCs w:val="28"/>
        </w:rPr>
        <w:t xml:space="preserve">п. 2 Указа </w:t>
      </w:r>
      <w:r w:rsidR="00E36444" w:rsidRPr="00E84FFB">
        <w:rPr>
          <w:rFonts w:ascii="Times New Roman" w:hAnsi="Times New Roman"/>
          <w:sz w:val="28"/>
          <w:szCs w:val="28"/>
          <w:shd w:val="clear" w:color="auto" w:fill="FFFFFF"/>
        </w:rPr>
        <w:t>Президента Российской Федерации от 21.09.2022 № 647 «Об объявлении частичной мобилизации в Российской Федерации»,</w:t>
      </w:r>
      <w:r w:rsidR="00E36444" w:rsidRPr="00E84FFB">
        <w:rPr>
          <w:rFonts w:ascii="Times New Roman" w:hAnsi="Times New Roman"/>
          <w:sz w:val="28"/>
          <w:szCs w:val="28"/>
        </w:rPr>
        <w:t xml:space="preserve"> </w:t>
      </w:r>
      <w:r w:rsidR="0062340F" w:rsidRPr="00E84FFB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E84FFB">
        <w:rPr>
          <w:rFonts w:ascii="Times New Roman" w:hAnsi="Times New Roman"/>
          <w:bCs/>
          <w:sz w:val="28"/>
          <w:szCs w:val="28"/>
        </w:rPr>
        <w:t>Борщево-Песковского</w:t>
      </w:r>
      <w:r w:rsidR="0062340F" w:rsidRPr="00E84FFB">
        <w:rPr>
          <w:rFonts w:ascii="Times New Roman" w:hAnsi="Times New Roman"/>
          <w:sz w:val="28"/>
          <w:szCs w:val="28"/>
        </w:rPr>
        <w:t xml:space="preserve"> </w:t>
      </w:r>
      <w:r w:rsidR="0062340F" w:rsidRPr="00E84FFB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62340F" w:rsidRPr="00E84FFB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</w:t>
      </w:r>
      <w:r w:rsidR="00C72213" w:rsidRPr="00E84FFB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E84FFB">
        <w:rPr>
          <w:rFonts w:ascii="Times New Roman" w:hAnsi="Times New Roman"/>
          <w:bCs/>
          <w:sz w:val="28"/>
          <w:szCs w:val="28"/>
        </w:rPr>
        <w:t>Борщево-Песковского</w:t>
      </w:r>
      <w:r w:rsidR="00EF53F2" w:rsidRPr="00E84F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72213" w:rsidRPr="00E84FFB">
        <w:rPr>
          <w:rFonts w:ascii="Times New Roman" w:hAnsi="Times New Roman"/>
          <w:sz w:val="28"/>
          <w:szCs w:val="28"/>
        </w:rPr>
        <w:t xml:space="preserve"> </w:t>
      </w:r>
    </w:p>
    <w:p w:rsidR="00C72213" w:rsidRPr="00E84FFB" w:rsidRDefault="0048776B" w:rsidP="00E84FFB">
      <w:pPr>
        <w:tabs>
          <w:tab w:val="left" w:pos="9885"/>
        </w:tabs>
        <w:autoSpaceDN w:val="0"/>
        <w:adjustRightInd w:val="0"/>
        <w:spacing w:line="276" w:lineRule="auto"/>
        <w:ind w:right="-1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84FFB">
        <w:rPr>
          <w:rFonts w:ascii="Times New Roman" w:hAnsi="Times New Roman"/>
          <w:b/>
          <w:bCs/>
          <w:sz w:val="24"/>
          <w:szCs w:val="24"/>
        </w:rPr>
        <w:t>Р</w:t>
      </w:r>
      <w:r w:rsidR="00EF53F2" w:rsidRPr="00E84F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4FFB">
        <w:rPr>
          <w:rFonts w:ascii="Times New Roman" w:hAnsi="Times New Roman"/>
          <w:b/>
          <w:bCs/>
          <w:sz w:val="24"/>
          <w:szCs w:val="24"/>
        </w:rPr>
        <w:t>Е</w:t>
      </w:r>
      <w:r w:rsidR="00EF53F2" w:rsidRPr="00E84F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4FFB">
        <w:rPr>
          <w:rFonts w:ascii="Times New Roman" w:hAnsi="Times New Roman"/>
          <w:b/>
          <w:bCs/>
          <w:sz w:val="24"/>
          <w:szCs w:val="24"/>
        </w:rPr>
        <w:t>Ш</w:t>
      </w:r>
      <w:r w:rsidR="00EF53F2" w:rsidRPr="00E84F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4FFB">
        <w:rPr>
          <w:rFonts w:ascii="Times New Roman" w:hAnsi="Times New Roman"/>
          <w:b/>
          <w:bCs/>
          <w:sz w:val="24"/>
          <w:szCs w:val="24"/>
        </w:rPr>
        <w:t>И</w:t>
      </w:r>
      <w:r w:rsidR="00EF53F2" w:rsidRPr="00E84FFB">
        <w:rPr>
          <w:rFonts w:ascii="Times New Roman" w:hAnsi="Times New Roman"/>
          <w:b/>
          <w:bCs/>
          <w:sz w:val="24"/>
          <w:szCs w:val="24"/>
        </w:rPr>
        <w:t xml:space="preserve"> Л</w:t>
      </w:r>
      <w:r w:rsidR="00C72213" w:rsidRPr="00E84FFB">
        <w:rPr>
          <w:rFonts w:ascii="Times New Roman" w:hAnsi="Times New Roman"/>
          <w:b/>
          <w:bCs/>
          <w:sz w:val="24"/>
          <w:szCs w:val="24"/>
        </w:rPr>
        <w:t>:</w:t>
      </w:r>
    </w:p>
    <w:p w:rsidR="00E84FFB" w:rsidRPr="00E84FFB" w:rsidRDefault="00E84FFB" w:rsidP="00E84FFB">
      <w:pPr>
        <w:tabs>
          <w:tab w:val="left" w:pos="9885"/>
        </w:tabs>
        <w:autoSpaceDN w:val="0"/>
        <w:adjustRightInd w:val="0"/>
        <w:spacing w:line="276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10D8" w:rsidRPr="00E84FFB" w:rsidRDefault="00C72213" w:rsidP="00E84FF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84FFB">
        <w:rPr>
          <w:rFonts w:ascii="Times New Roman" w:hAnsi="Times New Roman"/>
          <w:sz w:val="28"/>
          <w:szCs w:val="28"/>
        </w:rPr>
        <w:t xml:space="preserve">1. </w:t>
      </w:r>
      <w:r w:rsidR="00EF53F2" w:rsidRPr="00E84FFB">
        <w:rPr>
          <w:rFonts w:ascii="Times New Roman" w:hAnsi="Times New Roman"/>
          <w:bCs/>
          <w:sz w:val="28"/>
          <w:szCs w:val="28"/>
        </w:rPr>
        <w:t xml:space="preserve">Внести </w:t>
      </w:r>
      <w:r w:rsidR="00054EC0" w:rsidRPr="00E84FFB">
        <w:rPr>
          <w:rFonts w:ascii="Times New Roman" w:hAnsi="Times New Roman"/>
          <w:bCs/>
          <w:sz w:val="28"/>
          <w:szCs w:val="28"/>
        </w:rPr>
        <w:t>в</w:t>
      </w:r>
      <w:r w:rsidR="008F70D2" w:rsidRPr="00E84FFB">
        <w:rPr>
          <w:rFonts w:ascii="Times New Roman" w:hAnsi="Times New Roman"/>
          <w:bCs/>
          <w:sz w:val="28"/>
          <w:szCs w:val="28"/>
        </w:rPr>
        <w:t xml:space="preserve"> </w:t>
      </w:r>
      <w:r w:rsidR="00054EC0" w:rsidRPr="00E84FFB">
        <w:rPr>
          <w:rFonts w:ascii="Times New Roman" w:hAnsi="Times New Roman"/>
          <w:bCs/>
          <w:sz w:val="28"/>
          <w:szCs w:val="28"/>
        </w:rPr>
        <w:t>р</w:t>
      </w:r>
      <w:r w:rsidR="008F70D2" w:rsidRPr="00E84FFB">
        <w:rPr>
          <w:rFonts w:ascii="Times New Roman" w:hAnsi="Times New Roman"/>
          <w:sz w:val="28"/>
          <w:szCs w:val="28"/>
        </w:rPr>
        <w:t>ешение</w:t>
      </w:r>
      <w:r w:rsidR="00EF53F2" w:rsidRPr="00E84FFB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E84FFB">
        <w:rPr>
          <w:rFonts w:ascii="Times New Roman" w:hAnsi="Times New Roman"/>
          <w:bCs/>
          <w:sz w:val="28"/>
          <w:szCs w:val="28"/>
        </w:rPr>
        <w:t>Борщево-Песковского</w:t>
      </w:r>
      <w:r w:rsidR="00E84FFB" w:rsidRPr="00E84FFB">
        <w:rPr>
          <w:rFonts w:ascii="Times New Roman" w:hAnsi="Times New Roman"/>
          <w:sz w:val="28"/>
          <w:szCs w:val="28"/>
        </w:rPr>
        <w:t xml:space="preserve"> </w:t>
      </w:r>
      <w:r w:rsidR="008F70D2" w:rsidRPr="00E84FFB"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Воронежской области </w:t>
      </w:r>
      <w:r w:rsidR="00054EC0" w:rsidRPr="00E84FFB">
        <w:rPr>
          <w:rFonts w:ascii="Times New Roman" w:hAnsi="Times New Roman"/>
          <w:bCs/>
          <w:sz w:val="28"/>
          <w:szCs w:val="28"/>
        </w:rPr>
        <w:t xml:space="preserve">от </w:t>
      </w:r>
      <w:r w:rsidR="00E84FFB">
        <w:rPr>
          <w:rFonts w:ascii="Times New Roman" w:hAnsi="Times New Roman"/>
          <w:bCs/>
          <w:sz w:val="28"/>
          <w:szCs w:val="28"/>
        </w:rPr>
        <w:t xml:space="preserve">19.11.2015 </w:t>
      </w:r>
      <w:r w:rsidR="00AF7FB3" w:rsidRPr="00E84FFB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E84FFB">
        <w:rPr>
          <w:rFonts w:ascii="Times New Roman" w:hAnsi="Times New Roman"/>
          <w:bCs/>
          <w:sz w:val="28"/>
          <w:szCs w:val="28"/>
        </w:rPr>
        <w:t>г</w:t>
      </w:r>
      <w:r w:rsidR="00AF7FB3" w:rsidRPr="00E84FFB">
        <w:rPr>
          <w:rFonts w:ascii="Times New Roman" w:hAnsi="Times New Roman"/>
          <w:bCs/>
          <w:sz w:val="28"/>
          <w:szCs w:val="28"/>
        </w:rPr>
        <w:t>ода</w:t>
      </w:r>
      <w:r w:rsidR="008F70D2" w:rsidRPr="00E84FFB">
        <w:rPr>
          <w:rFonts w:ascii="Times New Roman" w:hAnsi="Times New Roman"/>
          <w:bCs/>
          <w:sz w:val="28"/>
          <w:szCs w:val="28"/>
        </w:rPr>
        <w:t xml:space="preserve"> №</w:t>
      </w:r>
      <w:r w:rsidR="00AF7FB3" w:rsidRPr="00E84FFB">
        <w:rPr>
          <w:rFonts w:ascii="Times New Roman" w:hAnsi="Times New Roman"/>
          <w:bCs/>
          <w:sz w:val="28"/>
          <w:szCs w:val="28"/>
        </w:rPr>
        <w:t xml:space="preserve"> </w:t>
      </w:r>
      <w:r w:rsidR="00E84FFB">
        <w:rPr>
          <w:rFonts w:ascii="Times New Roman" w:hAnsi="Times New Roman"/>
          <w:bCs/>
          <w:sz w:val="28"/>
          <w:szCs w:val="28"/>
        </w:rPr>
        <w:t>93</w:t>
      </w:r>
      <w:r w:rsidR="00054EC0" w:rsidRPr="00E84FFB">
        <w:rPr>
          <w:rFonts w:ascii="Times New Roman" w:hAnsi="Times New Roman"/>
          <w:bCs/>
          <w:sz w:val="28"/>
          <w:szCs w:val="28"/>
        </w:rPr>
        <w:t xml:space="preserve"> «</w:t>
      </w:r>
      <w:r w:rsidR="00304BE3" w:rsidRPr="00E84FFB">
        <w:rPr>
          <w:rFonts w:ascii="Times New Roman" w:hAnsi="Times New Roman"/>
          <w:sz w:val="28"/>
          <w:szCs w:val="28"/>
        </w:rPr>
        <w:t>О налоге на имущество физических лиц</w:t>
      </w:r>
      <w:r w:rsidR="00054EC0" w:rsidRPr="00E84FFB">
        <w:rPr>
          <w:rFonts w:ascii="Times New Roman" w:hAnsi="Times New Roman"/>
          <w:sz w:val="28"/>
          <w:szCs w:val="28"/>
        </w:rPr>
        <w:t>»</w:t>
      </w:r>
      <w:bookmarkStart w:id="0" w:name="sub_1583102"/>
      <w:r w:rsidR="0048776B" w:rsidRPr="00E84FFB">
        <w:rPr>
          <w:rFonts w:ascii="Times New Roman" w:hAnsi="Times New Roman"/>
          <w:sz w:val="28"/>
          <w:szCs w:val="28"/>
        </w:rPr>
        <w:t xml:space="preserve"> </w:t>
      </w:r>
      <w:r w:rsidR="008E10D8" w:rsidRPr="00E84FFB">
        <w:rPr>
          <w:rFonts w:ascii="Times New Roman" w:hAnsi="Times New Roman"/>
          <w:sz w:val="28"/>
          <w:szCs w:val="28"/>
        </w:rPr>
        <w:t>следующие изменения:</w:t>
      </w:r>
    </w:p>
    <w:p w:rsidR="008E10D8" w:rsidRPr="00E84FFB" w:rsidRDefault="008E10D8" w:rsidP="00E84FF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84FFB">
        <w:rPr>
          <w:rFonts w:ascii="Times New Roman" w:hAnsi="Times New Roman"/>
          <w:sz w:val="28"/>
          <w:szCs w:val="28"/>
        </w:rPr>
        <w:t xml:space="preserve">1.1. </w:t>
      </w:r>
      <w:r w:rsidR="00304BE3" w:rsidRPr="00E84FFB">
        <w:rPr>
          <w:rFonts w:ascii="Times New Roman" w:hAnsi="Times New Roman"/>
          <w:sz w:val="28"/>
          <w:szCs w:val="28"/>
        </w:rPr>
        <w:t xml:space="preserve">Дополнить пунктом 1.1. </w:t>
      </w:r>
      <w:r w:rsidRPr="00E84FFB">
        <w:rPr>
          <w:rFonts w:ascii="Times New Roman" w:hAnsi="Times New Roman"/>
          <w:sz w:val="28"/>
          <w:szCs w:val="28"/>
        </w:rPr>
        <w:t>следующего содержания:</w:t>
      </w:r>
    </w:p>
    <w:p w:rsidR="008E10D8" w:rsidRPr="00E84FFB" w:rsidRDefault="008E10D8" w:rsidP="00E84FF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84FFB">
        <w:rPr>
          <w:rFonts w:ascii="Times New Roman" w:hAnsi="Times New Roman"/>
          <w:sz w:val="28"/>
          <w:szCs w:val="28"/>
        </w:rPr>
        <w:t>«</w:t>
      </w:r>
      <w:r w:rsidR="004B1F74">
        <w:rPr>
          <w:rFonts w:ascii="Times New Roman" w:hAnsi="Times New Roman"/>
          <w:sz w:val="28"/>
          <w:szCs w:val="28"/>
        </w:rPr>
        <w:t xml:space="preserve">1.1. </w:t>
      </w:r>
      <w:r w:rsidR="00304BE3" w:rsidRPr="00E84FFB">
        <w:rPr>
          <w:rFonts w:ascii="Times New Roman" w:hAnsi="Times New Roman"/>
          <w:sz w:val="28"/>
          <w:szCs w:val="28"/>
        </w:rPr>
        <w:t xml:space="preserve">Предоставить льготу в размере 100 % </w:t>
      </w:r>
      <w:r w:rsidR="009C247F" w:rsidRPr="00E84FFB">
        <w:rPr>
          <w:rFonts w:ascii="Times New Roman" w:hAnsi="Times New Roman"/>
          <w:sz w:val="28"/>
          <w:szCs w:val="28"/>
        </w:rPr>
        <w:t>по уплате налога на имущество физических лиц</w:t>
      </w:r>
      <w:r w:rsidR="003130E2" w:rsidRPr="00E84FFB">
        <w:rPr>
          <w:rFonts w:ascii="Times New Roman" w:hAnsi="Times New Roman"/>
          <w:sz w:val="28"/>
          <w:szCs w:val="28"/>
        </w:rPr>
        <w:t>:</w:t>
      </w:r>
    </w:p>
    <w:p w:rsidR="00913C56" w:rsidRPr="00E84FFB" w:rsidRDefault="009C247F" w:rsidP="00E84FFB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  <w:r w:rsidRPr="00E84FFB">
        <w:rPr>
          <w:rFonts w:ascii="Times New Roman" w:hAnsi="Times New Roman"/>
          <w:sz w:val="28"/>
          <w:szCs w:val="28"/>
        </w:rPr>
        <w:t>а) гражданам, проходящим</w:t>
      </w:r>
      <w:r w:rsidR="00913C56" w:rsidRPr="00E84FFB">
        <w:rPr>
          <w:rFonts w:ascii="Times New Roman" w:hAnsi="Times New Roman"/>
          <w:sz w:val="28"/>
          <w:szCs w:val="28"/>
        </w:rPr>
        <w:t xml:space="preserve">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лиц, проходящих службу в войсках национальной гвардии Российской Федерации и имеющие специальное звание полиции, принимающие участие в </w:t>
      </w:r>
      <w:r w:rsidR="00913C56" w:rsidRPr="00E84FFB">
        <w:rPr>
          <w:rFonts w:ascii="Times New Roman" w:hAnsi="Times New Roman"/>
          <w:sz w:val="28"/>
          <w:szCs w:val="28"/>
        </w:rPr>
        <w:lastRenderedPageBreak/>
        <w:t>специальной военной операции, проводимой на территориях Украины, Донецкой Народной Республики и Луганской Народной Республики с 24 февраля 2022 года, а также на территориях Запорожской области и Херсонской области с 30 сентября 2022 года (далее - специа</w:t>
      </w:r>
      <w:r w:rsidRPr="00E84FFB">
        <w:rPr>
          <w:rFonts w:ascii="Times New Roman" w:hAnsi="Times New Roman"/>
          <w:sz w:val="28"/>
          <w:szCs w:val="28"/>
        </w:rPr>
        <w:t>льная военная операция), и членам</w:t>
      </w:r>
      <w:r w:rsidR="00913C56" w:rsidRPr="00E84FFB">
        <w:rPr>
          <w:rFonts w:ascii="Times New Roman" w:hAnsi="Times New Roman"/>
          <w:sz w:val="28"/>
          <w:szCs w:val="28"/>
        </w:rPr>
        <w:t xml:space="preserve"> их семей;</w:t>
      </w:r>
    </w:p>
    <w:p w:rsidR="00913C56" w:rsidRPr="00E84FFB" w:rsidRDefault="009C247F" w:rsidP="00E84FFB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  <w:r w:rsidRPr="00E84FFB">
        <w:rPr>
          <w:rFonts w:ascii="Times New Roman" w:hAnsi="Times New Roman"/>
          <w:sz w:val="28"/>
          <w:szCs w:val="28"/>
        </w:rPr>
        <w:t>б) гражданам</w:t>
      </w:r>
      <w:r w:rsidR="00913C56" w:rsidRPr="00E84FFB">
        <w:rPr>
          <w:rFonts w:ascii="Times New Roman" w:hAnsi="Times New Roman"/>
          <w:sz w:val="28"/>
          <w:szCs w:val="28"/>
        </w:rPr>
        <w:t>, зак</w:t>
      </w:r>
      <w:r w:rsidRPr="00E84FFB">
        <w:rPr>
          <w:rFonts w:ascii="Times New Roman" w:hAnsi="Times New Roman"/>
          <w:sz w:val="28"/>
          <w:szCs w:val="28"/>
        </w:rPr>
        <w:t>лючившим</w:t>
      </w:r>
      <w:r w:rsidR="00913C56" w:rsidRPr="00E84FFB">
        <w:rPr>
          <w:rFonts w:ascii="Times New Roman" w:hAnsi="Times New Roman"/>
          <w:sz w:val="28"/>
          <w:szCs w:val="28"/>
        </w:rPr>
        <w:t xml:space="preserve">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в том числе в частных военных компаниях и участвующих в специальной военной операции, и член</w:t>
      </w:r>
      <w:r w:rsidRPr="00E84FFB">
        <w:rPr>
          <w:rFonts w:ascii="Times New Roman" w:hAnsi="Times New Roman"/>
          <w:sz w:val="28"/>
          <w:szCs w:val="28"/>
        </w:rPr>
        <w:t>ам</w:t>
      </w:r>
      <w:r w:rsidR="00913C56" w:rsidRPr="00E84FFB">
        <w:rPr>
          <w:rFonts w:ascii="Times New Roman" w:hAnsi="Times New Roman"/>
          <w:sz w:val="28"/>
          <w:szCs w:val="28"/>
        </w:rPr>
        <w:t xml:space="preserve"> их семей;</w:t>
      </w:r>
    </w:p>
    <w:p w:rsidR="00913C56" w:rsidRPr="00E84FFB" w:rsidRDefault="009C247F" w:rsidP="00E84FFB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  <w:r w:rsidRPr="00E84FFB">
        <w:rPr>
          <w:rFonts w:ascii="Times New Roman" w:hAnsi="Times New Roman"/>
          <w:sz w:val="28"/>
          <w:szCs w:val="28"/>
        </w:rPr>
        <w:t>в) гражданам, призванным</w:t>
      </w:r>
      <w:r w:rsidR="00913C56" w:rsidRPr="00E84FFB">
        <w:rPr>
          <w:rFonts w:ascii="Times New Roman" w:hAnsi="Times New Roman"/>
          <w:sz w:val="28"/>
          <w:szCs w:val="28"/>
        </w:rPr>
        <w:t xml:space="preserve"> на военную службу по мобилизации в соответствии с Указом Президента Российской Федерации от 21 сентября 2022 г. № 647 «Об объявлении частичной мобилизации в Российской Федерации»</w:t>
      </w:r>
      <w:r w:rsidRPr="00E84FFB">
        <w:rPr>
          <w:rFonts w:ascii="Times New Roman" w:hAnsi="Times New Roman"/>
          <w:sz w:val="28"/>
          <w:szCs w:val="28"/>
        </w:rPr>
        <w:t>, и членам</w:t>
      </w:r>
      <w:r w:rsidR="00913C56" w:rsidRPr="00E84FFB">
        <w:rPr>
          <w:rFonts w:ascii="Times New Roman" w:hAnsi="Times New Roman"/>
          <w:sz w:val="28"/>
          <w:szCs w:val="28"/>
        </w:rPr>
        <w:t xml:space="preserve"> их семей;</w:t>
      </w:r>
    </w:p>
    <w:p w:rsidR="00913C56" w:rsidRPr="00E84FFB" w:rsidRDefault="009C247F" w:rsidP="00E84FFB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  <w:r w:rsidRPr="00E84FFB">
        <w:rPr>
          <w:rFonts w:ascii="Times New Roman" w:hAnsi="Times New Roman"/>
          <w:sz w:val="28"/>
          <w:szCs w:val="28"/>
        </w:rPr>
        <w:t>г) гражданам</w:t>
      </w:r>
      <w:r w:rsidR="00913C56" w:rsidRPr="00E84FFB">
        <w:rPr>
          <w:rFonts w:ascii="Times New Roman" w:hAnsi="Times New Roman"/>
          <w:sz w:val="28"/>
          <w:szCs w:val="28"/>
        </w:rPr>
        <w:t>, заключивш</w:t>
      </w:r>
      <w:r w:rsidRPr="00E84FFB">
        <w:rPr>
          <w:rFonts w:ascii="Times New Roman" w:hAnsi="Times New Roman"/>
          <w:sz w:val="28"/>
          <w:szCs w:val="28"/>
        </w:rPr>
        <w:t>им</w:t>
      </w:r>
      <w:r w:rsidR="00913C56" w:rsidRPr="00E84FFB">
        <w:rPr>
          <w:rFonts w:ascii="Times New Roman" w:hAnsi="Times New Roman"/>
          <w:sz w:val="28"/>
          <w:szCs w:val="28"/>
        </w:rPr>
        <w:t xml:space="preserve"> контракт (контракты) с Вооруженными силами Российской Федерации об участии в специальной военн</w:t>
      </w:r>
      <w:r w:rsidR="005E6EBA" w:rsidRPr="00E84FFB">
        <w:rPr>
          <w:rFonts w:ascii="Times New Roman" w:hAnsi="Times New Roman"/>
          <w:sz w:val="28"/>
          <w:szCs w:val="28"/>
        </w:rPr>
        <w:t>ой операции общей и направленным</w:t>
      </w:r>
      <w:r w:rsidR="00913C56" w:rsidRPr="00E84FFB">
        <w:rPr>
          <w:rFonts w:ascii="Times New Roman" w:hAnsi="Times New Roman"/>
          <w:sz w:val="28"/>
          <w:szCs w:val="28"/>
        </w:rPr>
        <w:t xml:space="preserve"> военным комиссариатом Воронежской области для участия в специ</w:t>
      </w:r>
      <w:r w:rsidRPr="00E84FFB">
        <w:rPr>
          <w:rFonts w:ascii="Times New Roman" w:hAnsi="Times New Roman"/>
          <w:sz w:val="28"/>
          <w:szCs w:val="28"/>
        </w:rPr>
        <w:t>альной военной операции, и членам</w:t>
      </w:r>
      <w:r w:rsidR="00913C56" w:rsidRPr="00E84FFB">
        <w:rPr>
          <w:rFonts w:ascii="Times New Roman" w:hAnsi="Times New Roman"/>
          <w:sz w:val="28"/>
          <w:szCs w:val="28"/>
        </w:rPr>
        <w:t xml:space="preserve"> их семей;</w:t>
      </w:r>
    </w:p>
    <w:p w:rsidR="008E10D8" w:rsidRDefault="009C247F" w:rsidP="00E84FFB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  <w:r w:rsidRPr="00E84FFB">
        <w:rPr>
          <w:rFonts w:ascii="Times New Roman" w:hAnsi="Times New Roman"/>
          <w:sz w:val="28"/>
          <w:szCs w:val="28"/>
        </w:rPr>
        <w:t>д) детям, находящим</w:t>
      </w:r>
      <w:r w:rsidR="00913C56" w:rsidRPr="00E84FFB">
        <w:rPr>
          <w:rFonts w:ascii="Times New Roman" w:hAnsi="Times New Roman"/>
          <w:sz w:val="28"/>
          <w:szCs w:val="28"/>
        </w:rPr>
        <w:t>ся на иждивении, родителей и супругов военнослужащих, указанных в пп. а) - г), погибших при прохождении военной службы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</w:t>
      </w:r>
      <w:r w:rsidR="00547C7B" w:rsidRPr="00E84FFB">
        <w:rPr>
          <w:rFonts w:ascii="Times New Roman" w:hAnsi="Times New Roman"/>
          <w:sz w:val="28"/>
          <w:szCs w:val="28"/>
        </w:rPr>
        <w:t>ой области и Херсонской области</w:t>
      </w:r>
      <w:r w:rsidR="004B1F74">
        <w:rPr>
          <w:rFonts w:ascii="Times New Roman" w:hAnsi="Times New Roman"/>
          <w:sz w:val="28"/>
          <w:szCs w:val="28"/>
        </w:rPr>
        <w:t xml:space="preserve"> </w:t>
      </w:r>
      <w:r w:rsidR="00547C7B" w:rsidRPr="00E84FFB">
        <w:rPr>
          <w:rFonts w:ascii="Times New Roman" w:hAnsi="Times New Roman"/>
          <w:sz w:val="28"/>
          <w:szCs w:val="28"/>
        </w:rPr>
        <w:t>в отношении видов объектов налогообложения в соответствии с ст. 407 Налогового кодекса Российской Федерации.</w:t>
      </w:r>
      <w:r w:rsidR="00913C56" w:rsidRPr="00E84FFB">
        <w:rPr>
          <w:rFonts w:ascii="Times New Roman" w:hAnsi="Times New Roman"/>
          <w:sz w:val="28"/>
          <w:szCs w:val="28"/>
        </w:rPr>
        <w:t>».</w:t>
      </w:r>
    </w:p>
    <w:p w:rsidR="00E84FFB" w:rsidRPr="00E84FFB" w:rsidRDefault="00E84FFB" w:rsidP="00E84FFB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</w:p>
    <w:bookmarkEnd w:id="0"/>
    <w:p w:rsidR="007A0987" w:rsidRDefault="008F70D2" w:rsidP="00E84FFB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84FFB">
        <w:rPr>
          <w:rFonts w:ascii="Times New Roman" w:hAnsi="Times New Roman"/>
          <w:sz w:val="28"/>
          <w:szCs w:val="28"/>
        </w:rPr>
        <w:t xml:space="preserve">2. </w:t>
      </w:r>
      <w:r w:rsidR="00913C56" w:rsidRPr="00E84FF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81CF0" w:rsidRPr="00E84FFB">
        <w:rPr>
          <w:rFonts w:ascii="Times New Roman" w:hAnsi="Times New Roman"/>
          <w:sz w:val="28"/>
        </w:rPr>
        <w:t xml:space="preserve">Настоящее решение вступает в силу со дня его опубликования в </w:t>
      </w:r>
      <w:r w:rsidR="00E84FFB" w:rsidRPr="003316DE">
        <w:rPr>
          <w:sz w:val="28"/>
          <w:szCs w:val="28"/>
        </w:rPr>
        <w:t xml:space="preserve"> </w:t>
      </w:r>
      <w:r w:rsidR="00E84FFB" w:rsidRPr="00E84FFB">
        <w:rPr>
          <w:rFonts w:ascii="Times New Roman" w:hAnsi="Times New Roman"/>
          <w:sz w:val="28"/>
          <w:szCs w:val="28"/>
        </w:rPr>
        <w:t>сборнике нормативно-правовых актов «Муниципальный вестник Борщево-Песковского сельского поселения Эртильского муниципального района»</w:t>
      </w:r>
      <w:r w:rsidR="00E84FFB">
        <w:rPr>
          <w:rFonts w:ascii="Times New Roman" w:hAnsi="Times New Roman"/>
          <w:sz w:val="28"/>
          <w:szCs w:val="28"/>
        </w:rPr>
        <w:t xml:space="preserve"> </w:t>
      </w:r>
      <w:r w:rsidR="00913C56" w:rsidRPr="00E84FFB">
        <w:rPr>
          <w:rFonts w:ascii="Times New Roman" w:hAnsi="Times New Roman"/>
          <w:sz w:val="28"/>
          <w:szCs w:val="28"/>
          <w:shd w:val="clear" w:color="auto" w:fill="FFFFFF"/>
        </w:rPr>
        <w:t>и распространяется на правоо</w:t>
      </w:r>
      <w:r w:rsidR="007A0987" w:rsidRPr="00E84FFB">
        <w:rPr>
          <w:rFonts w:ascii="Times New Roman" w:hAnsi="Times New Roman"/>
          <w:sz w:val="28"/>
          <w:szCs w:val="28"/>
          <w:shd w:val="clear" w:color="auto" w:fill="FFFFFF"/>
        </w:rPr>
        <w:t>тношения, возникшие с 01.01.2023</w:t>
      </w:r>
      <w:r w:rsidR="00913C56" w:rsidRPr="00E84FFB">
        <w:rPr>
          <w:rFonts w:ascii="Times New Roman" w:hAnsi="Times New Roman"/>
          <w:sz w:val="28"/>
          <w:szCs w:val="28"/>
          <w:shd w:val="clear" w:color="auto" w:fill="FFFFFF"/>
        </w:rPr>
        <w:t> года.</w:t>
      </w:r>
    </w:p>
    <w:p w:rsidR="00E84FFB" w:rsidRPr="00E84FFB" w:rsidRDefault="00E84FFB" w:rsidP="00E84FFB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47C7B" w:rsidRPr="00E84FFB" w:rsidRDefault="00547C7B" w:rsidP="00E84FFB">
      <w:pPr>
        <w:spacing w:line="276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84FFB">
        <w:rPr>
          <w:rFonts w:ascii="Times New Roman" w:hAnsi="Times New Roman"/>
          <w:sz w:val="28"/>
          <w:szCs w:val="28"/>
          <w:shd w:val="clear" w:color="auto" w:fill="FFFFFF"/>
        </w:rPr>
        <w:t>3. Контроль за исполнением настоящего решения оставляю за собой.</w:t>
      </w:r>
    </w:p>
    <w:p w:rsidR="00054EC0" w:rsidRPr="00E84FFB" w:rsidRDefault="00054EC0" w:rsidP="00E84FFB">
      <w:pPr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Pr="00E84FFB" w:rsidRDefault="007A098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46959" w:rsidRPr="00E84FFB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</w:rPr>
      </w:pPr>
      <w:r w:rsidRPr="00E84FFB">
        <w:rPr>
          <w:rFonts w:ascii="Times New Roman" w:hAnsi="Times New Roman"/>
          <w:sz w:val="28"/>
          <w:szCs w:val="28"/>
        </w:rPr>
        <w:t>Глава</w:t>
      </w:r>
      <w:r w:rsidR="00C72213" w:rsidRPr="00E84FFB">
        <w:rPr>
          <w:rFonts w:ascii="Times New Roman" w:hAnsi="Times New Roman"/>
          <w:sz w:val="28"/>
          <w:szCs w:val="28"/>
        </w:rPr>
        <w:t xml:space="preserve"> поселения   </w:t>
      </w:r>
      <w:r w:rsidR="00385320" w:rsidRPr="00E84FFB">
        <w:rPr>
          <w:rFonts w:ascii="Times New Roman" w:hAnsi="Times New Roman"/>
          <w:sz w:val="28"/>
          <w:szCs w:val="28"/>
        </w:rPr>
        <w:t xml:space="preserve">     </w:t>
      </w:r>
      <w:r w:rsidR="0026528A" w:rsidRPr="00E84FFB"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E84FFB">
        <w:rPr>
          <w:rFonts w:ascii="Times New Roman" w:hAnsi="Times New Roman"/>
          <w:sz w:val="28"/>
          <w:szCs w:val="28"/>
        </w:rPr>
        <w:t xml:space="preserve">     </w:t>
      </w:r>
      <w:r w:rsidR="0026528A" w:rsidRPr="00E84FFB">
        <w:rPr>
          <w:rFonts w:ascii="Times New Roman" w:hAnsi="Times New Roman"/>
          <w:sz w:val="28"/>
          <w:szCs w:val="28"/>
        </w:rPr>
        <w:t xml:space="preserve">         </w:t>
      </w:r>
      <w:r w:rsidR="00EF53F2" w:rsidRPr="00E84FFB">
        <w:rPr>
          <w:rFonts w:ascii="Times New Roman" w:hAnsi="Times New Roman"/>
          <w:sz w:val="28"/>
          <w:szCs w:val="28"/>
        </w:rPr>
        <w:t xml:space="preserve">           </w:t>
      </w:r>
      <w:r w:rsidR="00E84FFB">
        <w:rPr>
          <w:rFonts w:ascii="Times New Roman" w:hAnsi="Times New Roman"/>
          <w:sz w:val="28"/>
          <w:szCs w:val="28"/>
        </w:rPr>
        <w:t>С.А. Помыткин</w:t>
      </w:r>
    </w:p>
    <w:sectPr w:rsidR="00646959" w:rsidRPr="00E84FFB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554" w:rsidRDefault="002E7554">
      <w:r>
        <w:separator/>
      </w:r>
    </w:p>
  </w:endnote>
  <w:endnote w:type="continuationSeparator" w:id="0">
    <w:p w:rsidR="002E7554" w:rsidRDefault="002E7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554" w:rsidRDefault="002E7554">
      <w:r>
        <w:separator/>
      </w:r>
    </w:p>
  </w:footnote>
  <w:footnote w:type="continuationSeparator" w:id="0">
    <w:p w:rsidR="002E7554" w:rsidRDefault="002E75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A2"/>
    <w:rsid w:val="00003BCF"/>
    <w:rsid w:val="0000716C"/>
    <w:rsid w:val="00010421"/>
    <w:rsid w:val="00022559"/>
    <w:rsid w:val="00023107"/>
    <w:rsid w:val="00025FC2"/>
    <w:rsid w:val="00033532"/>
    <w:rsid w:val="00033F75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23C6"/>
    <w:rsid w:val="000B38BD"/>
    <w:rsid w:val="000B47EA"/>
    <w:rsid w:val="000B6965"/>
    <w:rsid w:val="000B6C6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E1719"/>
    <w:rsid w:val="000E5878"/>
    <w:rsid w:val="000F0722"/>
    <w:rsid w:val="000F6134"/>
    <w:rsid w:val="000F6DD4"/>
    <w:rsid w:val="000F71BD"/>
    <w:rsid w:val="0010013E"/>
    <w:rsid w:val="001016C2"/>
    <w:rsid w:val="00101C7C"/>
    <w:rsid w:val="00103840"/>
    <w:rsid w:val="00103FFD"/>
    <w:rsid w:val="00106CA0"/>
    <w:rsid w:val="001073B2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E79"/>
    <w:rsid w:val="001462C2"/>
    <w:rsid w:val="001505C6"/>
    <w:rsid w:val="0015204C"/>
    <w:rsid w:val="00152526"/>
    <w:rsid w:val="001604B2"/>
    <w:rsid w:val="00160603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E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2DA9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7646D"/>
    <w:rsid w:val="00276FEC"/>
    <w:rsid w:val="002778C8"/>
    <w:rsid w:val="002809ED"/>
    <w:rsid w:val="00280A4C"/>
    <w:rsid w:val="00282E03"/>
    <w:rsid w:val="0028366C"/>
    <w:rsid w:val="0028790E"/>
    <w:rsid w:val="00287B3D"/>
    <w:rsid w:val="00294751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D25EC"/>
    <w:rsid w:val="002D30E3"/>
    <w:rsid w:val="002D660D"/>
    <w:rsid w:val="002E4B73"/>
    <w:rsid w:val="002E5329"/>
    <w:rsid w:val="002E7554"/>
    <w:rsid w:val="002F3AF6"/>
    <w:rsid w:val="002F6FD0"/>
    <w:rsid w:val="00304BE3"/>
    <w:rsid w:val="00305980"/>
    <w:rsid w:val="00305FF9"/>
    <w:rsid w:val="0030621D"/>
    <w:rsid w:val="003078E3"/>
    <w:rsid w:val="003130E2"/>
    <w:rsid w:val="00313BD9"/>
    <w:rsid w:val="003142F2"/>
    <w:rsid w:val="00314838"/>
    <w:rsid w:val="003160CE"/>
    <w:rsid w:val="003229BF"/>
    <w:rsid w:val="00323669"/>
    <w:rsid w:val="00336808"/>
    <w:rsid w:val="00340E0E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168D"/>
    <w:rsid w:val="003B16C9"/>
    <w:rsid w:val="003B175C"/>
    <w:rsid w:val="003B48BA"/>
    <w:rsid w:val="003C2680"/>
    <w:rsid w:val="003C5C19"/>
    <w:rsid w:val="003D77E3"/>
    <w:rsid w:val="003E03C3"/>
    <w:rsid w:val="003E53EA"/>
    <w:rsid w:val="003E7D90"/>
    <w:rsid w:val="003F33DE"/>
    <w:rsid w:val="004002A7"/>
    <w:rsid w:val="004035F2"/>
    <w:rsid w:val="00413107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90633"/>
    <w:rsid w:val="00491B73"/>
    <w:rsid w:val="004973EC"/>
    <w:rsid w:val="00497729"/>
    <w:rsid w:val="004A25FE"/>
    <w:rsid w:val="004A2AFC"/>
    <w:rsid w:val="004B1F74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16382"/>
    <w:rsid w:val="00516916"/>
    <w:rsid w:val="00516BBA"/>
    <w:rsid w:val="0052398E"/>
    <w:rsid w:val="00525CF5"/>
    <w:rsid w:val="005262C8"/>
    <w:rsid w:val="0053179E"/>
    <w:rsid w:val="00536E44"/>
    <w:rsid w:val="00537351"/>
    <w:rsid w:val="00541ED0"/>
    <w:rsid w:val="00547410"/>
    <w:rsid w:val="00547C7B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D0744"/>
    <w:rsid w:val="005D099C"/>
    <w:rsid w:val="005D1455"/>
    <w:rsid w:val="005D1B22"/>
    <w:rsid w:val="005D54A3"/>
    <w:rsid w:val="005E6EBA"/>
    <w:rsid w:val="005E7B10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5FE"/>
    <w:rsid w:val="00674B42"/>
    <w:rsid w:val="00680753"/>
    <w:rsid w:val="00681827"/>
    <w:rsid w:val="0068778F"/>
    <w:rsid w:val="00687C4C"/>
    <w:rsid w:val="006907B4"/>
    <w:rsid w:val="00691749"/>
    <w:rsid w:val="006929B3"/>
    <w:rsid w:val="006941A4"/>
    <w:rsid w:val="00696642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D39A8"/>
    <w:rsid w:val="006D5376"/>
    <w:rsid w:val="006D627C"/>
    <w:rsid w:val="006E51AE"/>
    <w:rsid w:val="006E5B18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547D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A738A"/>
    <w:rsid w:val="008B184B"/>
    <w:rsid w:val="008B45CB"/>
    <w:rsid w:val="008B5233"/>
    <w:rsid w:val="008C2094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3C56"/>
    <w:rsid w:val="00921035"/>
    <w:rsid w:val="00921349"/>
    <w:rsid w:val="009213E4"/>
    <w:rsid w:val="009227B3"/>
    <w:rsid w:val="00924D43"/>
    <w:rsid w:val="0092577E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4A2F"/>
    <w:rsid w:val="00955959"/>
    <w:rsid w:val="009561F9"/>
    <w:rsid w:val="00960239"/>
    <w:rsid w:val="00960BCC"/>
    <w:rsid w:val="00967474"/>
    <w:rsid w:val="00967C30"/>
    <w:rsid w:val="00981925"/>
    <w:rsid w:val="0099075B"/>
    <w:rsid w:val="00993846"/>
    <w:rsid w:val="00996A91"/>
    <w:rsid w:val="009A0391"/>
    <w:rsid w:val="009A7069"/>
    <w:rsid w:val="009B32A5"/>
    <w:rsid w:val="009B5F0A"/>
    <w:rsid w:val="009B67E3"/>
    <w:rsid w:val="009C2453"/>
    <w:rsid w:val="009C247F"/>
    <w:rsid w:val="009C2BE4"/>
    <w:rsid w:val="009C65A6"/>
    <w:rsid w:val="009C6CF7"/>
    <w:rsid w:val="009D065D"/>
    <w:rsid w:val="009E613A"/>
    <w:rsid w:val="009F1992"/>
    <w:rsid w:val="009F23FF"/>
    <w:rsid w:val="009F2C87"/>
    <w:rsid w:val="009F730A"/>
    <w:rsid w:val="009F7C6A"/>
    <w:rsid w:val="009F7C6F"/>
    <w:rsid w:val="00A01314"/>
    <w:rsid w:val="00A01FF5"/>
    <w:rsid w:val="00A02A0C"/>
    <w:rsid w:val="00A038F4"/>
    <w:rsid w:val="00A07DC1"/>
    <w:rsid w:val="00A10679"/>
    <w:rsid w:val="00A23582"/>
    <w:rsid w:val="00A23CAD"/>
    <w:rsid w:val="00A253F1"/>
    <w:rsid w:val="00A27A1B"/>
    <w:rsid w:val="00A3145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B048D"/>
    <w:rsid w:val="00AB54FF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E8D"/>
    <w:rsid w:val="00B22CFF"/>
    <w:rsid w:val="00B23331"/>
    <w:rsid w:val="00B2622E"/>
    <w:rsid w:val="00B374CF"/>
    <w:rsid w:val="00B42D3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7BD6"/>
    <w:rsid w:val="00BC35D0"/>
    <w:rsid w:val="00BC7303"/>
    <w:rsid w:val="00BC7770"/>
    <w:rsid w:val="00BD0E97"/>
    <w:rsid w:val="00BD3236"/>
    <w:rsid w:val="00BD53B2"/>
    <w:rsid w:val="00BE257F"/>
    <w:rsid w:val="00BE4C8F"/>
    <w:rsid w:val="00BE55D7"/>
    <w:rsid w:val="00BF7275"/>
    <w:rsid w:val="00BF77DB"/>
    <w:rsid w:val="00C1630E"/>
    <w:rsid w:val="00C17263"/>
    <w:rsid w:val="00C201EC"/>
    <w:rsid w:val="00C25932"/>
    <w:rsid w:val="00C31148"/>
    <w:rsid w:val="00C32561"/>
    <w:rsid w:val="00C326A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D269C"/>
    <w:rsid w:val="00CD2D54"/>
    <w:rsid w:val="00CD70C9"/>
    <w:rsid w:val="00CE2210"/>
    <w:rsid w:val="00CE37E5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1032"/>
    <w:rsid w:val="00D21056"/>
    <w:rsid w:val="00D24F18"/>
    <w:rsid w:val="00D26CBE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73DF7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B0B93"/>
    <w:rsid w:val="00DB5764"/>
    <w:rsid w:val="00DC0AF6"/>
    <w:rsid w:val="00DC4032"/>
    <w:rsid w:val="00DC7286"/>
    <w:rsid w:val="00DD0ED2"/>
    <w:rsid w:val="00DD3B39"/>
    <w:rsid w:val="00DD473A"/>
    <w:rsid w:val="00DD6DDD"/>
    <w:rsid w:val="00DE4DFD"/>
    <w:rsid w:val="00DE783E"/>
    <w:rsid w:val="00DF1766"/>
    <w:rsid w:val="00DF23F2"/>
    <w:rsid w:val="00E001E6"/>
    <w:rsid w:val="00E0173A"/>
    <w:rsid w:val="00E0260E"/>
    <w:rsid w:val="00E07AFE"/>
    <w:rsid w:val="00E119E9"/>
    <w:rsid w:val="00E162EC"/>
    <w:rsid w:val="00E177A0"/>
    <w:rsid w:val="00E226F3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84FFB"/>
    <w:rsid w:val="00E909A5"/>
    <w:rsid w:val="00E936F9"/>
    <w:rsid w:val="00EA0669"/>
    <w:rsid w:val="00EA23C7"/>
    <w:rsid w:val="00EB4533"/>
    <w:rsid w:val="00EB4F9F"/>
    <w:rsid w:val="00EC0F10"/>
    <w:rsid w:val="00EC3EAB"/>
    <w:rsid w:val="00ED4124"/>
    <w:rsid w:val="00ED6BF4"/>
    <w:rsid w:val="00EE1497"/>
    <w:rsid w:val="00EE2518"/>
    <w:rsid w:val="00EE3957"/>
    <w:rsid w:val="00EE6143"/>
    <w:rsid w:val="00EF3601"/>
    <w:rsid w:val="00EF53F2"/>
    <w:rsid w:val="00F02CD8"/>
    <w:rsid w:val="00F03554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105FB-DE9B-4D03-AB5A-01CA6950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borshevpeski.ertil</cp:lastModifiedBy>
  <cp:revision>23</cp:revision>
  <cp:lastPrinted>2024-04-22T06:17:00Z</cp:lastPrinted>
  <dcterms:created xsi:type="dcterms:W3CDTF">2022-10-06T07:52:00Z</dcterms:created>
  <dcterms:modified xsi:type="dcterms:W3CDTF">2024-04-22T06:49:00Z</dcterms:modified>
</cp:coreProperties>
</file>