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29" w:rsidRPr="00737AAC" w:rsidRDefault="00EC3B29" w:rsidP="00206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7AAC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EC3B29" w:rsidRPr="00737AAC" w:rsidRDefault="00EC3B29" w:rsidP="00EC3B2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7AAC">
        <w:rPr>
          <w:rFonts w:ascii="Times New Roman" w:hAnsi="Times New Roman" w:cs="Times New Roman"/>
          <w:b/>
          <w:bCs/>
          <w:sz w:val="24"/>
          <w:szCs w:val="24"/>
        </w:rPr>
        <w:t>БОРЩЕВО-ПЕСКОВСКОГО СЕЛЬСКОГО ПОСЕЛЕНИЯ</w:t>
      </w:r>
    </w:p>
    <w:p w:rsidR="00EC3B29" w:rsidRPr="00737AAC" w:rsidRDefault="00EC3B29" w:rsidP="00EC3B2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7AAC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EC3B29" w:rsidRPr="00737AAC" w:rsidRDefault="00EC3B29" w:rsidP="00EC3B2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7AAC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C3B29" w:rsidRPr="00737AAC" w:rsidRDefault="00EC3B29" w:rsidP="00EC3B29">
      <w:pPr>
        <w:rPr>
          <w:b/>
          <w:sz w:val="24"/>
          <w:szCs w:val="24"/>
        </w:rPr>
      </w:pPr>
    </w:p>
    <w:p w:rsidR="00EC3B29" w:rsidRPr="00737AAC" w:rsidRDefault="00EC3B29" w:rsidP="00EC3B29">
      <w:pPr>
        <w:jc w:val="center"/>
        <w:rPr>
          <w:b/>
          <w:sz w:val="24"/>
          <w:szCs w:val="24"/>
        </w:rPr>
      </w:pPr>
      <w:r w:rsidRPr="00737AAC">
        <w:rPr>
          <w:b/>
          <w:sz w:val="24"/>
          <w:szCs w:val="24"/>
        </w:rPr>
        <w:t>Р Е Ш Е Н И Е</w:t>
      </w:r>
    </w:p>
    <w:p w:rsidR="00EC3B29" w:rsidRPr="00737AAC" w:rsidRDefault="00EC3B29" w:rsidP="00EC3B29">
      <w:pPr>
        <w:jc w:val="both"/>
      </w:pPr>
    </w:p>
    <w:p w:rsidR="00EC3B29" w:rsidRPr="00BB5CC7" w:rsidRDefault="002068B1" w:rsidP="00EC3B29">
      <w:pPr>
        <w:jc w:val="both"/>
      </w:pPr>
      <w:r w:rsidRPr="00737AAC">
        <w:t>о</w:t>
      </w:r>
      <w:r w:rsidR="00EC3B29" w:rsidRPr="00737AAC">
        <w:t xml:space="preserve">т </w:t>
      </w:r>
      <w:r w:rsidR="009224DC">
        <w:t xml:space="preserve"> </w:t>
      </w:r>
      <w:r w:rsidR="00D25844">
        <w:t>«____» _______</w:t>
      </w:r>
      <w:r w:rsidR="001F4265">
        <w:t xml:space="preserve"> </w:t>
      </w:r>
      <w:r w:rsidR="00EC3B29" w:rsidRPr="00737AAC">
        <w:t>202</w:t>
      </w:r>
      <w:r w:rsidR="00D25844">
        <w:t>___</w:t>
      </w:r>
      <w:r w:rsidR="00EC3B29" w:rsidRPr="00737AAC">
        <w:t xml:space="preserve"> года</w:t>
      </w:r>
      <w:r w:rsidR="00047EA6">
        <w:t xml:space="preserve"> </w:t>
      </w:r>
      <w:r w:rsidR="00D25844">
        <w:t>№___</w:t>
      </w:r>
    </w:p>
    <w:p w:rsidR="00EC3B29" w:rsidRDefault="00EC3B29" w:rsidP="00EC3B29">
      <w:pPr>
        <w:jc w:val="both"/>
        <w:rPr>
          <w:sz w:val="22"/>
          <w:szCs w:val="22"/>
        </w:rPr>
      </w:pPr>
      <w:r w:rsidRPr="00737AAC">
        <w:rPr>
          <w:sz w:val="22"/>
          <w:szCs w:val="22"/>
        </w:rPr>
        <w:t xml:space="preserve">           </w:t>
      </w:r>
      <w:r w:rsidR="00F812F3">
        <w:rPr>
          <w:sz w:val="22"/>
          <w:szCs w:val="22"/>
        </w:rPr>
        <w:t xml:space="preserve">  </w:t>
      </w:r>
      <w:r w:rsidR="00752DC2" w:rsidRPr="00737AAC">
        <w:rPr>
          <w:sz w:val="22"/>
          <w:szCs w:val="22"/>
        </w:rPr>
        <w:t xml:space="preserve"> </w:t>
      </w:r>
      <w:r w:rsidRPr="00737AAC">
        <w:rPr>
          <w:sz w:val="22"/>
          <w:szCs w:val="22"/>
        </w:rPr>
        <w:t xml:space="preserve"> </w:t>
      </w:r>
      <w:r w:rsidR="00752DC2" w:rsidRPr="00737AAC">
        <w:rPr>
          <w:sz w:val="22"/>
          <w:szCs w:val="22"/>
        </w:rPr>
        <w:t>с. Борщевские Пески</w:t>
      </w:r>
    </w:p>
    <w:p w:rsidR="001F4265" w:rsidRPr="00737AAC" w:rsidRDefault="001F4265" w:rsidP="00EC3B29">
      <w:pPr>
        <w:jc w:val="both"/>
        <w:rPr>
          <w:sz w:val="22"/>
          <w:szCs w:val="22"/>
        </w:rPr>
      </w:pPr>
    </w:p>
    <w:p w:rsidR="00DA5B46" w:rsidRPr="00DA5B46" w:rsidRDefault="00DA5B46" w:rsidP="00DA5B46">
      <w:pPr>
        <w:jc w:val="both"/>
      </w:pPr>
      <w:r w:rsidRPr="00DA5B46">
        <w:t>Об исполн</w:t>
      </w:r>
      <w:r>
        <w:t xml:space="preserve">ении бюджета </w:t>
      </w:r>
    </w:p>
    <w:p w:rsidR="00DA5B46" w:rsidRPr="00DA5B46" w:rsidRDefault="00DA5B46" w:rsidP="00DA5B46">
      <w:pPr>
        <w:jc w:val="both"/>
      </w:pPr>
      <w:r w:rsidRPr="00DA5B46">
        <w:t xml:space="preserve">сельского поселения </w:t>
      </w:r>
      <w:r>
        <w:t>за 2022</w:t>
      </w:r>
      <w:r w:rsidRPr="00DA5B46">
        <w:t xml:space="preserve"> год            </w:t>
      </w:r>
    </w:p>
    <w:p w:rsidR="001F4265" w:rsidRPr="001F4265" w:rsidRDefault="001F4265" w:rsidP="00991882">
      <w:pPr>
        <w:ind w:right="4535"/>
        <w:jc w:val="both"/>
        <w:outlineLvl w:val="0"/>
        <w:rPr>
          <w:b/>
          <w:bCs/>
        </w:rPr>
      </w:pPr>
    </w:p>
    <w:p w:rsidR="00EC3B29" w:rsidRPr="009C7655" w:rsidRDefault="00752DC2" w:rsidP="001F4265">
      <w:pPr>
        <w:spacing w:line="276" w:lineRule="auto"/>
        <w:ind w:right="-1"/>
        <w:jc w:val="both"/>
        <w:outlineLvl w:val="0"/>
        <w:rPr>
          <w:b/>
        </w:rPr>
      </w:pPr>
      <w:r w:rsidRPr="00737AAC">
        <w:t xml:space="preserve">        </w:t>
      </w:r>
      <w:r w:rsidR="00EC3B29" w:rsidRPr="00737AAC">
        <w:t>В соответствии с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</w:t>
      </w:r>
      <w:r w:rsidR="007B6274">
        <w:t>»</w:t>
      </w:r>
      <w:r w:rsidR="00EC3B29" w:rsidRPr="00737AAC">
        <w:t>, Уставом Борщево-Песковского сельского поселения, Совет народных депутатов Борщево-Песковского сельского поселения Эртильского муниципального района Воронежской области</w:t>
      </w:r>
      <w:r w:rsidRPr="00737AAC">
        <w:t xml:space="preserve"> </w:t>
      </w:r>
      <w:r w:rsidR="009C7655">
        <w:t xml:space="preserve"> </w:t>
      </w:r>
      <w:r w:rsidR="00EC3B29" w:rsidRPr="009C7655">
        <w:rPr>
          <w:b/>
        </w:rPr>
        <w:t>РЕШИЛ:</w:t>
      </w:r>
    </w:p>
    <w:p w:rsidR="00EC3B29" w:rsidRPr="00737AAC" w:rsidRDefault="00EC3B29" w:rsidP="001F4265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FC6FDA" w:rsidRDefault="00752DC2" w:rsidP="00FC6FDA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7AAC">
        <w:t xml:space="preserve">        </w:t>
      </w:r>
      <w:r w:rsidR="009C7655">
        <w:t xml:space="preserve">  </w:t>
      </w:r>
      <w:r w:rsidR="00FC6FDA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</w:p>
    <w:p w:rsidR="00FC6FDA" w:rsidRPr="00143E10" w:rsidRDefault="00FC6FDA" w:rsidP="00FC6FDA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6FDA" w:rsidRDefault="00FC6FDA" w:rsidP="00FC6FDA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746DAF">
        <w:rPr>
          <w:rFonts w:ascii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2 год по доходам в сумме 4 579,9 тыс. рублей и по расходам в сумме 3 445,6 тыс. рублей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бюджета поселения в сумме 1 134,3 тыс. рублей и со следующими показателями:</w:t>
      </w:r>
    </w:p>
    <w:p w:rsidR="00FC6FDA" w:rsidRDefault="00FC6FDA" w:rsidP="00FC6FDA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 поступлению доходов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кодам видов доходов, подвидов доходов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 год согласно приложению 1 к настоящему решению;</w:t>
      </w:r>
    </w:p>
    <w:p w:rsidR="00FC6FDA" w:rsidRDefault="00FC6FDA" w:rsidP="00FC6FDA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ведомственной структуре расходов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 год согласно приложению 2 к настоящему решению;</w:t>
      </w:r>
    </w:p>
    <w:p w:rsidR="00FC6FDA" w:rsidRDefault="00FC6FDA" w:rsidP="00FC6FDA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распределению бюджетных ассигнований по разделам и подразделам, целевым статьям (муниципальным программам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района), группам видов расходов, классификации расходов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 год согласно приложению 3 к настоящему решению;</w:t>
      </w:r>
    </w:p>
    <w:p w:rsidR="00FC6FDA" w:rsidRDefault="00FC6FDA" w:rsidP="00FC6FDA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района), группам видов расходов, разделам, подразделам</w:t>
      </w:r>
      <w:r w:rsidRPr="00413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классификации расходов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 год согласно приложению 4 к настоящему решению;</w:t>
      </w:r>
    </w:p>
    <w:p w:rsidR="00374E14" w:rsidRPr="00731945" w:rsidRDefault="00374E14" w:rsidP="00374E14">
      <w:pPr>
        <w:framePr w:w="9766" w:hSpace="180" w:wrap="around" w:vAnchor="text" w:hAnchor="page" w:x="1741" w:y="1037"/>
        <w:autoSpaceDN w:val="0"/>
        <w:adjustRightInd w:val="0"/>
        <w:ind w:left="1757"/>
        <w:suppressOverlap/>
        <w:jc w:val="center"/>
        <w:rPr>
          <w:sz w:val="24"/>
          <w:szCs w:val="24"/>
        </w:rPr>
      </w:pPr>
      <w:r w:rsidRPr="00731945">
        <w:rPr>
          <w:sz w:val="24"/>
          <w:szCs w:val="24"/>
        </w:rPr>
        <w:lastRenderedPageBreak/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731945">
        <w:rPr>
          <w:sz w:val="24"/>
          <w:szCs w:val="24"/>
        </w:rPr>
        <w:t>П</w:t>
      </w:r>
      <w:r w:rsidR="004C2020">
        <w:rPr>
          <w:sz w:val="24"/>
          <w:szCs w:val="24"/>
        </w:rPr>
        <w:t>риложение 1</w:t>
      </w:r>
    </w:p>
    <w:p w:rsidR="00374E14" w:rsidRPr="00731945" w:rsidRDefault="00374E14" w:rsidP="00374E14">
      <w:pPr>
        <w:framePr w:w="9766" w:hSpace="180" w:wrap="around" w:vAnchor="text" w:hAnchor="page" w:x="1741" w:y="1037"/>
        <w:autoSpaceDN w:val="0"/>
        <w:adjustRightInd w:val="0"/>
        <w:ind w:left="1757"/>
        <w:suppressOverlap/>
        <w:jc w:val="right"/>
        <w:rPr>
          <w:sz w:val="24"/>
          <w:szCs w:val="24"/>
        </w:rPr>
      </w:pPr>
      <w:r w:rsidRPr="00731945">
        <w:rPr>
          <w:sz w:val="24"/>
          <w:szCs w:val="24"/>
        </w:rPr>
        <w:t xml:space="preserve">                           </w:t>
      </w:r>
      <w:r w:rsidR="0073191F">
        <w:rPr>
          <w:sz w:val="24"/>
          <w:szCs w:val="24"/>
        </w:rPr>
        <w:t xml:space="preserve">                             к Р</w:t>
      </w:r>
      <w:r w:rsidRPr="00731945">
        <w:rPr>
          <w:sz w:val="24"/>
          <w:szCs w:val="24"/>
        </w:rPr>
        <w:t>ешению Совета народных депутатов</w:t>
      </w:r>
    </w:p>
    <w:p w:rsidR="00374E14" w:rsidRPr="00731945" w:rsidRDefault="00374E14" w:rsidP="00374E14">
      <w:pPr>
        <w:framePr w:w="9766" w:hSpace="180" w:wrap="around" w:vAnchor="text" w:hAnchor="page" w:x="1741" w:y="1037"/>
        <w:autoSpaceDN w:val="0"/>
        <w:adjustRightInd w:val="0"/>
        <w:ind w:left="1757"/>
        <w:suppressOverlap/>
        <w:jc w:val="right"/>
        <w:rPr>
          <w:sz w:val="24"/>
          <w:szCs w:val="24"/>
        </w:rPr>
      </w:pPr>
      <w:r w:rsidRPr="00731945">
        <w:rPr>
          <w:sz w:val="24"/>
          <w:szCs w:val="24"/>
        </w:rPr>
        <w:t xml:space="preserve">                                                     </w:t>
      </w:r>
      <w:proofErr w:type="spellStart"/>
      <w:r w:rsidRPr="00731945">
        <w:rPr>
          <w:sz w:val="24"/>
          <w:szCs w:val="24"/>
        </w:rPr>
        <w:t>Борщево-Песковского</w:t>
      </w:r>
      <w:proofErr w:type="spellEnd"/>
      <w:r w:rsidRPr="00731945">
        <w:rPr>
          <w:sz w:val="24"/>
          <w:szCs w:val="24"/>
        </w:rPr>
        <w:t xml:space="preserve"> сельского поселения</w:t>
      </w:r>
    </w:p>
    <w:p w:rsidR="00374E14" w:rsidRPr="00731945" w:rsidRDefault="00374E14" w:rsidP="00374E14">
      <w:pPr>
        <w:framePr w:w="9766" w:hSpace="180" w:wrap="around" w:vAnchor="text" w:hAnchor="page" w:x="1741" w:y="1037"/>
        <w:autoSpaceDN w:val="0"/>
        <w:adjustRightInd w:val="0"/>
        <w:ind w:left="1757"/>
        <w:suppressOverlap/>
        <w:jc w:val="right"/>
        <w:rPr>
          <w:sz w:val="24"/>
          <w:szCs w:val="24"/>
        </w:rPr>
      </w:pPr>
      <w:r w:rsidRPr="00731945">
        <w:rPr>
          <w:sz w:val="24"/>
          <w:szCs w:val="24"/>
        </w:rPr>
        <w:t xml:space="preserve">                                           </w:t>
      </w:r>
      <w:proofErr w:type="spellStart"/>
      <w:r w:rsidRPr="00731945">
        <w:rPr>
          <w:sz w:val="24"/>
          <w:szCs w:val="24"/>
        </w:rPr>
        <w:t>Эртильского</w:t>
      </w:r>
      <w:proofErr w:type="spellEnd"/>
      <w:r w:rsidRPr="00731945">
        <w:rPr>
          <w:sz w:val="24"/>
          <w:szCs w:val="24"/>
        </w:rPr>
        <w:t xml:space="preserve"> муниципального района</w:t>
      </w:r>
    </w:p>
    <w:p w:rsidR="00374E14" w:rsidRPr="00731945" w:rsidRDefault="00374E14" w:rsidP="00374E14">
      <w:pPr>
        <w:framePr w:w="9766" w:hSpace="180" w:wrap="around" w:vAnchor="text" w:hAnchor="page" w:x="1741" w:y="1037"/>
        <w:ind w:left="1757"/>
        <w:suppressOverlap/>
        <w:jc w:val="right"/>
        <w:rPr>
          <w:sz w:val="24"/>
          <w:szCs w:val="24"/>
        </w:rPr>
      </w:pPr>
      <w:r w:rsidRPr="00731945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Воронежской области «Об исполнении бюджета сельского поселения за 2022 год</w:t>
      </w:r>
      <w:r w:rsidRPr="00731945">
        <w:rPr>
          <w:sz w:val="24"/>
          <w:szCs w:val="24"/>
        </w:rPr>
        <w:t>»</w:t>
      </w:r>
    </w:p>
    <w:p w:rsidR="00374E14" w:rsidRPr="00EE6E80" w:rsidRDefault="00374E14" w:rsidP="00374E14">
      <w:pPr>
        <w:framePr w:w="9766" w:hSpace="180" w:wrap="around" w:vAnchor="text" w:hAnchor="page" w:x="1741" w:y="1037"/>
        <w:autoSpaceDN w:val="0"/>
        <w:adjustRightInd w:val="0"/>
        <w:suppressOverlap/>
        <w:jc w:val="right"/>
      </w:pPr>
    </w:p>
    <w:p w:rsidR="005D7377" w:rsidRPr="00895260" w:rsidRDefault="00FC6FDA" w:rsidP="00895260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2 год согласно приложению 5 к настоящему решению. </w:t>
      </w:r>
    </w:p>
    <w:p w:rsidR="002E5D7C" w:rsidRPr="008D69B2" w:rsidRDefault="002E5D7C" w:rsidP="002E5D7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D69B2">
        <w:rPr>
          <w:rFonts w:ascii="Times New Roman" w:hAnsi="Times New Roman"/>
          <w:sz w:val="28"/>
          <w:szCs w:val="28"/>
        </w:rPr>
        <w:t>Поступление доходов бюджета Борщево-Песковского</w:t>
      </w:r>
    </w:p>
    <w:p w:rsidR="002E5D7C" w:rsidRPr="008D69B2" w:rsidRDefault="002E5D7C" w:rsidP="002E5D7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D69B2">
        <w:rPr>
          <w:rFonts w:ascii="Times New Roman" w:hAnsi="Times New Roman"/>
          <w:sz w:val="28"/>
          <w:szCs w:val="28"/>
        </w:rPr>
        <w:t xml:space="preserve">сельского поселения по кодам видов доходов, подвидов доходов </w:t>
      </w:r>
    </w:p>
    <w:p w:rsidR="008D69B2" w:rsidRPr="008D69B2" w:rsidRDefault="00FC6FDA" w:rsidP="00FC6F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E5D7C" w:rsidRPr="008D69B2">
        <w:rPr>
          <w:rFonts w:ascii="Times New Roman" w:hAnsi="Times New Roman"/>
          <w:sz w:val="28"/>
          <w:szCs w:val="28"/>
        </w:rPr>
        <w:t xml:space="preserve">а 2022 год 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3120"/>
        <w:gridCol w:w="5386"/>
        <w:gridCol w:w="1701"/>
      </w:tblGrid>
      <w:tr w:rsidR="002E5D7C" w:rsidRPr="008D69B2" w:rsidTr="004C2020">
        <w:trPr>
          <w:trHeight w:val="35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D7C" w:rsidRPr="008D69B2" w:rsidRDefault="002E5D7C" w:rsidP="00AA4674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8D69B2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D7C" w:rsidRPr="008D69B2" w:rsidRDefault="002E5D7C" w:rsidP="00AA4674">
            <w:pPr>
              <w:jc w:val="center"/>
              <w:rPr>
                <w:b/>
                <w:sz w:val="24"/>
                <w:szCs w:val="24"/>
              </w:rPr>
            </w:pPr>
            <w:r w:rsidRPr="008D69B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FA" w:rsidRDefault="002E5D7C" w:rsidP="00AA4674">
            <w:pPr>
              <w:jc w:val="center"/>
              <w:rPr>
                <w:b/>
                <w:sz w:val="24"/>
                <w:szCs w:val="24"/>
              </w:rPr>
            </w:pPr>
            <w:r w:rsidRPr="008D69B2">
              <w:rPr>
                <w:b/>
                <w:sz w:val="24"/>
                <w:szCs w:val="24"/>
              </w:rPr>
              <w:t xml:space="preserve">Сумма </w:t>
            </w:r>
          </w:p>
          <w:p w:rsidR="002E5D7C" w:rsidRPr="008D69B2" w:rsidRDefault="002E5D7C" w:rsidP="00AA4674">
            <w:pPr>
              <w:jc w:val="center"/>
              <w:rPr>
                <w:b/>
                <w:sz w:val="24"/>
                <w:szCs w:val="24"/>
              </w:rPr>
            </w:pPr>
            <w:r w:rsidRPr="008D69B2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4C2020" w:rsidRPr="008D69B2" w:rsidTr="004C2020">
        <w:trPr>
          <w:trHeight w:val="25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20" w:rsidRPr="008D69B2" w:rsidRDefault="004C2020" w:rsidP="00AA4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20" w:rsidRPr="008D69B2" w:rsidRDefault="004C2020" w:rsidP="00AA46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020" w:rsidRPr="008D69B2" w:rsidRDefault="004C2020" w:rsidP="00AA4674">
            <w:pPr>
              <w:jc w:val="center"/>
              <w:rPr>
                <w:b/>
                <w:sz w:val="24"/>
                <w:szCs w:val="24"/>
              </w:rPr>
            </w:pPr>
            <w:r w:rsidRPr="008D69B2">
              <w:rPr>
                <w:b/>
                <w:sz w:val="24"/>
                <w:szCs w:val="24"/>
              </w:rPr>
              <w:t>2022 г</w:t>
            </w:r>
            <w:r w:rsidR="001E26FA">
              <w:rPr>
                <w:b/>
                <w:sz w:val="24"/>
                <w:szCs w:val="24"/>
              </w:rPr>
              <w:t>од</w:t>
            </w:r>
          </w:p>
        </w:tc>
      </w:tr>
      <w:tr w:rsidR="004C2020" w:rsidRPr="008D69B2" w:rsidTr="004C2020">
        <w:trPr>
          <w:trHeight w:val="2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20" w:rsidRPr="008D69B2" w:rsidRDefault="004C2020" w:rsidP="00AA46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020" w:rsidRPr="008D69B2" w:rsidRDefault="004C2020" w:rsidP="00AA46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20" w:rsidRPr="008D69B2" w:rsidRDefault="004C2020" w:rsidP="00AA46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C2020" w:rsidRPr="008D69B2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020" w:rsidRPr="008D69B2" w:rsidRDefault="004C2020" w:rsidP="00102A4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D69B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Pr="008D69B2" w:rsidRDefault="004C2020" w:rsidP="00102A4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8D69B2" w:rsidRDefault="004C2020" w:rsidP="004C2020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457</w:t>
            </w:r>
            <w:r w:rsidR="00FE4005">
              <w:rPr>
                <w:rFonts w:eastAsiaTheme="minorEastAsia"/>
                <w:b/>
                <w:sz w:val="24"/>
                <w:szCs w:val="24"/>
              </w:rPr>
              <w:t>9,9</w:t>
            </w:r>
          </w:p>
        </w:tc>
      </w:tr>
      <w:tr w:rsidR="004C2020" w:rsidRPr="008D69B2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020" w:rsidRPr="008D69B2" w:rsidRDefault="004C2020" w:rsidP="001E26FA">
            <w:pPr>
              <w:jc w:val="center"/>
              <w:rPr>
                <w:b/>
                <w:sz w:val="24"/>
                <w:szCs w:val="24"/>
              </w:rPr>
            </w:pPr>
            <w:r w:rsidRPr="008D69B2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8D69B2" w:rsidRDefault="004C2020" w:rsidP="00A56B00">
            <w:pPr>
              <w:ind w:firstLine="34"/>
              <w:rPr>
                <w:b/>
                <w:sz w:val="24"/>
                <w:szCs w:val="24"/>
              </w:rPr>
            </w:pPr>
            <w:r w:rsidRPr="008D69B2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8D69B2" w:rsidRDefault="004C2020" w:rsidP="001E2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FE4005">
              <w:rPr>
                <w:b/>
                <w:sz w:val="24"/>
                <w:szCs w:val="24"/>
              </w:rPr>
              <w:t>55,4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020" w:rsidRPr="00A56B00" w:rsidRDefault="004C2020" w:rsidP="00B04DBC">
            <w:pPr>
              <w:jc w:val="center"/>
              <w:rPr>
                <w:b/>
                <w:sz w:val="24"/>
                <w:szCs w:val="24"/>
              </w:rPr>
            </w:pPr>
            <w:r w:rsidRPr="00A56B00">
              <w:rPr>
                <w:b/>
                <w:sz w:val="24"/>
                <w:szCs w:val="24"/>
              </w:rPr>
              <w:t>000 1 01 0</w:t>
            </w:r>
            <w:r w:rsidRPr="00A56B00">
              <w:rPr>
                <w:b/>
                <w:sz w:val="24"/>
                <w:szCs w:val="24"/>
                <w:lang w:val="en-US"/>
              </w:rPr>
              <w:t>0</w:t>
            </w:r>
            <w:r w:rsidRPr="00A56B00">
              <w:rPr>
                <w:b/>
                <w:sz w:val="24"/>
                <w:szCs w:val="24"/>
              </w:rPr>
              <w:t>000 0</w:t>
            </w:r>
            <w:r w:rsidRPr="00A56B00">
              <w:rPr>
                <w:b/>
                <w:sz w:val="24"/>
                <w:szCs w:val="24"/>
                <w:lang w:val="en-US"/>
              </w:rPr>
              <w:t>0</w:t>
            </w:r>
            <w:r w:rsidRPr="00A56B00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A56B00" w:rsidRDefault="004C2020" w:rsidP="00102A49">
            <w:pPr>
              <w:rPr>
                <w:rFonts w:eastAsiaTheme="minorEastAsia"/>
                <w:b/>
                <w:sz w:val="24"/>
                <w:szCs w:val="24"/>
              </w:rPr>
            </w:pPr>
            <w:r w:rsidRPr="00A56B00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FE4005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4C2020">
              <w:rPr>
                <w:b/>
                <w:sz w:val="24"/>
                <w:szCs w:val="24"/>
              </w:rPr>
              <w:t>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020" w:rsidRPr="00336E2F" w:rsidRDefault="004C2020" w:rsidP="00B04DBC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FE4005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C2020">
              <w:rPr>
                <w:sz w:val="24"/>
                <w:szCs w:val="24"/>
              </w:rPr>
              <w:t>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FE4005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C2020">
              <w:rPr>
                <w:sz w:val="24"/>
                <w:szCs w:val="24"/>
              </w:rPr>
              <w:t>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A56B00" w:rsidRDefault="004C2020" w:rsidP="00B04DB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56B00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A56B00" w:rsidRDefault="004C2020" w:rsidP="00102A49">
            <w:pPr>
              <w:rPr>
                <w:b/>
                <w:sz w:val="24"/>
                <w:szCs w:val="24"/>
              </w:rPr>
            </w:pPr>
            <w:r w:rsidRPr="00A56B00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1091,2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B04DBC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ind w:right="-108"/>
              <w:rPr>
                <w:sz w:val="24"/>
                <w:szCs w:val="24"/>
              </w:rPr>
            </w:pPr>
            <w:r w:rsidRPr="00336E2F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FE4005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ind w:right="72"/>
              <w:rPr>
                <w:sz w:val="24"/>
                <w:szCs w:val="24"/>
              </w:rPr>
            </w:pPr>
            <w:r w:rsidRPr="00336E2F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FE4005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B04DBC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000 1 06 06000 00 0000 110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FE4005">
              <w:rPr>
                <w:sz w:val="24"/>
                <w:szCs w:val="24"/>
              </w:rPr>
              <w:t>4,0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336E2F" w:rsidRDefault="004C2020" w:rsidP="00B04DBC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523,2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A56B00">
            <w:pPr>
              <w:ind w:right="72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</w:t>
            </w:r>
            <w:r w:rsidRPr="00336E2F">
              <w:rPr>
                <w:sz w:val="24"/>
                <w:szCs w:val="24"/>
              </w:rPr>
              <w:t xml:space="preserve">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523,2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B04DB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</w:t>
            </w:r>
            <w:r w:rsidR="00FE4005">
              <w:rPr>
                <w:sz w:val="24"/>
                <w:szCs w:val="24"/>
              </w:rPr>
              <w:t>8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</w:t>
            </w:r>
            <w:r w:rsidR="00FE4005">
              <w:rPr>
                <w:sz w:val="24"/>
                <w:szCs w:val="24"/>
              </w:rPr>
              <w:t>8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A56B00" w:rsidRDefault="004C2020" w:rsidP="00B04DBC">
            <w:pPr>
              <w:jc w:val="center"/>
              <w:rPr>
                <w:b/>
                <w:sz w:val="24"/>
                <w:szCs w:val="24"/>
              </w:rPr>
            </w:pPr>
            <w:r w:rsidRPr="00A56B00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A56B00" w:rsidRDefault="004C2020" w:rsidP="00102A49">
            <w:pPr>
              <w:rPr>
                <w:b/>
                <w:sz w:val="24"/>
                <w:szCs w:val="24"/>
              </w:rPr>
            </w:pPr>
            <w:r w:rsidRPr="00A56B00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4C2020" w:rsidRPr="00336E2F" w:rsidTr="001E26FA">
        <w:trPr>
          <w:trHeight w:val="16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A56B00" w:rsidRDefault="004C2020" w:rsidP="00B04DBC">
            <w:pPr>
              <w:jc w:val="center"/>
              <w:rPr>
                <w:b/>
                <w:sz w:val="24"/>
                <w:szCs w:val="24"/>
              </w:rPr>
            </w:pPr>
          </w:p>
          <w:p w:rsidR="004C2020" w:rsidRPr="00A56B00" w:rsidRDefault="004C2020" w:rsidP="00B04DBC">
            <w:pPr>
              <w:jc w:val="center"/>
              <w:rPr>
                <w:b/>
                <w:sz w:val="24"/>
                <w:szCs w:val="24"/>
              </w:rPr>
            </w:pPr>
          </w:p>
          <w:p w:rsidR="004C2020" w:rsidRPr="00A56B00" w:rsidRDefault="004C2020" w:rsidP="001E26FA">
            <w:pPr>
              <w:jc w:val="center"/>
              <w:rPr>
                <w:b/>
                <w:sz w:val="24"/>
                <w:szCs w:val="24"/>
              </w:rPr>
            </w:pPr>
            <w:r w:rsidRPr="00A56B00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A56B00" w:rsidRDefault="004C2020" w:rsidP="00102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FE4005">
              <w:rPr>
                <w:b/>
                <w:sz w:val="24"/>
                <w:szCs w:val="24"/>
              </w:rPr>
              <w:t>3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336E2F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E4005">
              <w:rPr>
                <w:sz w:val="24"/>
                <w:szCs w:val="24"/>
              </w:rPr>
              <w:t>3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33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05020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E4005">
              <w:rPr>
                <w:sz w:val="24"/>
                <w:szCs w:val="24"/>
              </w:rPr>
              <w:t>3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1E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</w:t>
            </w:r>
            <w:r w:rsidRPr="0033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05025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36E2F">
              <w:rPr>
                <w:sz w:val="24"/>
                <w:szCs w:val="24"/>
              </w:rPr>
              <w:t>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E4005">
              <w:rPr>
                <w:sz w:val="24"/>
                <w:szCs w:val="24"/>
              </w:rPr>
              <w:t>3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Default="004C2020" w:rsidP="00B04DBC">
            <w:pPr>
              <w:jc w:val="center"/>
              <w:rPr>
                <w:b/>
                <w:sz w:val="24"/>
                <w:szCs w:val="24"/>
              </w:rPr>
            </w:pPr>
          </w:p>
          <w:p w:rsidR="004C2020" w:rsidRPr="00A56B00" w:rsidRDefault="004C2020" w:rsidP="009F2155">
            <w:pPr>
              <w:jc w:val="center"/>
              <w:rPr>
                <w:b/>
                <w:sz w:val="24"/>
                <w:szCs w:val="24"/>
              </w:rPr>
            </w:pPr>
            <w:r w:rsidRPr="00A56B00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Pr="00A56B00" w:rsidRDefault="004C2020" w:rsidP="00102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2135,0</w:t>
            </w:r>
          </w:p>
        </w:tc>
      </w:tr>
      <w:tr w:rsidR="004C2020" w:rsidRPr="00336E2F" w:rsidTr="009F2155">
        <w:trPr>
          <w:trHeight w:val="19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650EC8">
              <w:rPr>
                <w:color w:val="000000" w:themeColor="text1"/>
                <w:sz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4C2020" w:rsidRPr="00336E2F" w:rsidTr="009F2155">
        <w:trPr>
          <w:trHeight w:val="8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650EC8">
              <w:rPr>
                <w:color w:val="000000" w:themeColor="text1"/>
                <w:sz w:val="24"/>
              </w:rPr>
              <w:lastRenderedPageBreak/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650EC8">
              <w:rPr>
                <w:color w:val="000000" w:themeColor="text1"/>
                <w:sz w:val="24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Default="004C2020" w:rsidP="004C2020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4C2020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4C2020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4C2020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4C2020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4C2020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4C2020">
            <w:pPr>
              <w:jc w:val="center"/>
              <w:rPr>
                <w:sz w:val="24"/>
                <w:szCs w:val="24"/>
              </w:rPr>
            </w:pPr>
          </w:p>
          <w:p w:rsidR="004C2020" w:rsidRPr="00A56B0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Pr="00FB786B" w:rsidRDefault="004C2020" w:rsidP="00FB786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1E276E">
              <w:rPr>
                <w:color w:val="000000" w:themeColor="text1"/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000 1 14 06020 00 0000 430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Pr="001E276E" w:rsidRDefault="004C2020" w:rsidP="00FB786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1E276E">
              <w:rPr>
                <w:color w:val="000000" w:themeColor="text1"/>
                <w:sz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20" w:rsidRPr="001E276E" w:rsidRDefault="004C2020" w:rsidP="00FB786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650EC8">
              <w:rPr>
                <w:color w:val="000000" w:themeColor="text1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A56B00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B04DBC">
            <w:pPr>
              <w:jc w:val="center"/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102A49">
            <w:pPr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EC5D83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1324,5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B04DBC">
            <w:pPr>
              <w:jc w:val="center"/>
              <w:rPr>
                <w:b/>
                <w:sz w:val="24"/>
                <w:szCs w:val="24"/>
              </w:rPr>
            </w:pPr>
          </w:p>
          <w:p w:rsidR="004C2020" w:rsidRPr="00EC5D83" w:rsidRDefault="004C2020" w:rsidP="00B04DBC">
            <w:pPr>
              <w:jc w:val="center"/>
              <w:rPr>
                <w:b/>
                <w:sz w:val="24"/>
                <w:szCs w:val="24"/>
              </w:rPr>
            </w:pPr>
          </w:p>
          <w:p w:rsidR="004C2020" w:rsidRPr="00EC5D83" w:rsidRDefault="004C2020" w:rsidP="009854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C5D83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102A49">
            <w:pPr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EC5D83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1309,5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B04DBC">
            <w:pPr>
              <w:jc w:val="center"/>
              <w:rPr>
                <w:b/>
                <w:sz w:val="24"/>
                <w:szCs w:val="24"/>
              </w:rPr>
            </w:pPr>
          </w:p>
          <w:p w:rsidR="004C2020" w:rsidRPr="00EC5D83" w:rsidRDefault="004C2020" w:rsidP="00B04DBC">
            <w:pPr>
              <w:jc w:val="center"/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102A49">
            <w:pPr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B04DBC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9F2155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9F2155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501,0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9F2155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501,0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B04DBC">
            <w:pPr>
              <w:jc w:val="center"/>
              <w:rPr>
                <w:b/>
                <w:sz w:val="24"/>
                <w:szCs w:val="24"/>
              </w:rPr>
            </w:pPr>
          </w:p>
          <w:p w:rsidR="004C2020" w:rsidRPr="00EC5D83" w:rsidRDefault="004C2020" w:rsidP="00B04DBC">
            <w:pPr>
              <w:jc w:val="center"/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EC5D83" w:rsidRDefault="004C2020" w:rsidP="00102A49">
            <w:pPr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EC5D83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336E2F" w:rsidRDefault="004C2020" w:rsidP="00B04DBC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336E2F" w:rsidRDefault="004C2020" w:rsidP="00EC5D83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EC5D83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4C2020" w:rsidRPr="00336E2F" w:rsidTr="009F2155">
        <w:trPr>
          <w:trHeight w:val="113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9F2155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336E2F" w:rsidRDefault="004C2020" w:rsidP="00EC5D83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сельских поселений </w:t>
            </w:r>
            <w:r w:rsidRPr="00336E2F">
              <w:rPr>
                <w:sz w:val="24"/>
                <w:szCs w:val="24"/>
              </w:rPr>
              <w:t xml:space="preserve">на осуществление первичного воинского учета </w:t>
            </w:r>
            <w:r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EC5D83" w:rsidRDefault="004C2020" w:rsidP="009F215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99,0</w:t>
            </w:r>
          </w:p>
        </w:tc>
      </w:tr>
      <w:tr w:rsidR="004C2020" w:rsidRPr="00336E2F" w:rsidTr="009F2155">
        <w:trPr>
          <w:trHeight w:val="2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9F21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C5D83">
              <w:rPr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EC5D83" w:rsidRDefault="004C2020" w:rsidP="00102A49">
            <w:pPr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EC5D83" w:rsidRDefault="004C2020" w:rsidP="00FE4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583,5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F829C0" w:rsidRDefault="004C2020" w:rsidP="009F2155">
            <w:pPr>
              <w:jc w:val="center"/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F829C0" w:rsidRDefault="004C2020" w:rsidP="00EC5D83">
            <w:pPr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>муниципальных образований</w:t>
            </w:r>
            <w:r w:rsidRPr="00F829C0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F829C0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F829C0" w:rsidRDefault="004C2020" w:rsidP="009F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</w:t>
            </w:r>
            <w:r w:rsidRPr="00F829C0">
              <w:rPr>
                <w:sz w:val="24"/>
                <w:szCs w:val="24"/>
              </w:rPr>
              <w:t>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2020" w:rsidRPr="00F829C0" w:rsidRDefault="004C2020" w:rsidP="00102A49">
            <w:pPr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F829C0">
              <w:rPr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F829C0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19,6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9F2155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EF54CC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563,9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9F2155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EF54CC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563,9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9F2155">
            <w:pPr>
              <w:jc w:val="center"/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000 2 07 05000</w:t>
            </w:r>
            <w:r w:rsidRPr="00EC5D83">
              <w:rPr>
                <w:b/>
                <w:sz w:val="24"/>
                <w:szCs w:val="24"/>
                <w:lang w:val="en-US"/>
              </w:rPr>
              <w:t xml:space="preserve"> 00</w:t>
            </w:r>
            <w:r w:rsidRPr="00EC5D83">
              <w:rPr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EC5D83" w:rsidRDefault="004C2020" w:rsidP="00102A49">
            <w:pPr>
              <w:rPr>
                <w:b/>
                <w:sz w:val="24"/>
                <w:szCs w:val="24"/>
              </w:rPr>
            </w:pPr>
            <w:r w:rsidRPr="00EC5D83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</w:tr>
      <w:tr w:rsidR="004C2020" w:rsidRPr="00336E2F" w:rsidTr="004C2020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Default="004C2020" w:rsidP="00B04DBC">
            <w:pPr>
              <w:jc w:val="center"/>
              <w:rPr>
                <w:sz w:val="24"/>
                <w:szCs w:val="24"/>
              </w:rPr>
            </w:pPr>
          </w:p>
          <w:p w:rsidR="004C2020" w:rsidRPr="00336E2F" w:rsidRDefault="004C2020" w:rsidP="00B04DBC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20" w:rsidRPr="00336E2F" w:rsidRDefault="004C2020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020" w:rsidRPr="00985463" w:rsidRDefault="004C2020" w:rsidP="004C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</w:tbl>
    <w:p w:rsidR="00047EA6" w:rsidRPr="00737AAC" w:rsidRDefault="00047EA6" w:rsidP="00047EA6">
      <w:pPr>
        <w:autoSpaceDE w:val="0"/>
        <w:autoSpaceDN w:val="0"/>
        <w:adjustRightInd w:val="0"/>
        <w:jc w:val="both"/>
      </w:pPr>
    </w:p>
    <w:p w:rsidR="00706C74" w:rsidRPr="00D92941" w:rsidRDefault="00D92941" w:rsidP="00D92941">
      <w:pPr>
        <w:autoSpaceDE w:val="0"/>
        <w:autoSpaceDN w:val="0"/>
        <w:adjustRightInd w:val="0"/>
        <w:spacing w:line="276" w:lineRule="auto"/>
        <w:ind w:left="-397" w:right="-454"/>
        <w:jc w:val="both"/>
      </w:pPr>
      <w:r>
        <w:t xml:space="preserve">      </w:t>
      </w:r>
    </w:p>
    <w:p w:rsidR="00737AAC" w:rsidRPr="009D08AB" w:rsidRDefault="005911BD" w:rsidP="009C7655">
      <w:pPr>
        <w:widowControl w:val="0"/>
        <w:autoSpaceDE w:val="0"/>
        <w:autoSpaceDN w:val="0"/>
        <w:adjustRightInd w:val="0"/>
        <w:ind w:left="1304"/>
        <w:jc w:val="right"/>
        <w:rPr>
          <w:sz w:val="24"/>
          <w:szCs w:val="24"/>
        </w:rPr>
      </w:pPr>
      <w:r w:rsidRPr="009D08AB">
        <w:rPr>
          <w:sz w:val="24"/>
          <w:szCs w:val="24"/>
        </w:rPr>
        <w:t xml:space="preserve">                                                         </w:t>
      </w:r>
      <w:r w:rsidR="009D08AB">
        <w:rPr>
          <w:sz w:val="24"/>
          <w:szCs w:val="24"/>
        </w:rPr>
        <w:t xml:space="preserve">                     </w:t>
      </w:r>
      <w:r w:rsidRPr="009D08AB">
        <w:rPr>
          <w:sz w:val="24"/>
          <w:szCs w:val="24"/>
        </w:rPr>
        <w:t xml:space="preserve"> </w:t>
      </w:r>
      <w:r w:rsidR="00EC561A">
        <w:rPr>
          <w:sz w:val="24"/>
          <w:szCs w:val="24"/>
        </w:rPr>
        <w:t>Приложение 2</w:t>
      </w:r>
    </w:p>
    <w:p w:rsidR="00737AAC" w:rsidRPr="009D08AB" w:rsidRDefault="008478FA" w:rsidP="009C7655">
      <w:pPr>
        <w:widowControl w:val="0"/>
        <w:autoSpaceDE w:val="0"/>
        <w:autoSpaceDN w:val="0"/>
        <w:adjustRightInd w:val="0"/>
        <w:ind w:left="907"/>
        <w:jc w:val="right"/>
        <w:rPr>
          <w:sz w:val="24"/>
          <w:szCs w:val="24"/>
        </w:rPr>
      </w:pPr>
      <w:r w:rsidRPr="009D08AB">
        <w:rPr>
          <w:sz w:val="24"/>
          <w:szCs w:val="24"/>
        </w:rPr>
        <w:t xml:space="preserve">     </w:t>
      </w:r>
      <w:r w:rsidR="005911BD" w:rsidRPr="009D08AB">
        <w:rPr>
          <w:sz w:val="24"/>
          <w:szCs w:val="24"/>
        </w:rPr>
        <w:t xml:space="preserve">                                                            </w:t>
      </w:r>
      <w:r w:rsidR="00EC561A">
        <w:rPr>
          <w:sz w:val="24"/>
          <w:szCs w:val="24"/>
        </w:rPr>
        <w:t xml:space="preserve"> к Р</w:t>
      </w:r>
      <w:r w:rsidR="00737AAC" w:rsidRPr="009D08AB">
        <w:rPr>
          <w:sz w:val="24"/>
          <w:szCs w:val="24"/>
        </w:rPr>
        <w:t>ешению Совета народных депутатов</w:t>
      </w:r>
    </w:p>
    <w:p w:rsidR="009D08AB" w:rsidRDefault="00737AAC" w:rsidP="009C7655">
      <w:pPr>
        <w:widowControl w:val="0"/>
        <w:autoSpaceDE w:val="0"/>
        <w:autoSpaceDN w:val="0"/>
        <w:adjustRightInd w:val="0"/>
        <w:ind w:left="907"/>
        <w:jc w:val="right"/>
        <w:rPr>
          <w:sz w:val="24"/>
          <w:szCs w:val="24"/>
        </w:rPr>
      </w:pPr>
      <w:r w:rsidRPr="009D08AB">
        <w:rPr>
          <w:sz w:val="24"/>
          <w:szCs w:val="24"/>
        </w:rPr>
        <w:t xml:space="preserve">  </w:t>
      </w:r>
      <w:r w:rsidR="005911BD" w:rsidRPr="009D08AB">
        <w:rPr>
          <w:sz w:val="24"/>
          <w:szCs w:val="24"/>
        </w:rPr>
        <w:t xml:space="preserve">                                                       </w:t>
      </w:r>
      <w:r w:rsidRPr="009D08AB">
        <w:rPr>
          <w:sz w:val="24"/>
          <w:szCs w:val="24"/>
        </w:rPr>
        <w:t xml:space="preserve">   </w:t>
      </w:r>
      <w:r w:rsidR="009D08AB">
        <w:rPr>
          <w:sz w:val="24"/>
          <w:szCs w:val="24"/>
        </w:rPr>
        <w:t xml:space="preserve">      </w:t>
      </w:r>
      <w:r w:rsidRPr="009D08AB">
        <w:rPr>
          <w:sz w:val="24"/>
          <w:szCs w:val="24"/>
        </w:rPr>
        <w:t>Борщево-</w:t>
      </w:r>
      <w:r w:rsidR="005911BD" w:rsidRPr="009D08AB">
        <w:rPr>
          <w:sz w:val="24"/>
          <w:szCs w:val="24"/>
        </w:rPr>
        <w:t xml:space="preserve">Песковского </w:t>
      </w:r>
      <w:r w:rsidR="009D08AB">
        <w:rPr>
          <w:sz w:val="24"/>
          <w:szCs w:val="24"/>
        </w:rPr>
        <w:t xml:space="preserve">сельского </w:t>
      </w:r>
      <w:r w:rsidR="005911BD" w:rsidRPr="009D08AB">
        <w:rPr>
          <w:sz w:val="24"/>
          <w:szCs w:val="24"/>
        </w:rPr>
        <w:t xml:space="preserve">поселения </w:t>
      </w:r>
    </w:p>
    <w:p w:rsidR="009D08AB" w:rsidRDefault="009D08AB" w:rsidP="009C7655">
      <w:pPr>
        <w:widowControl w:val="0"/>
        <w:autoSpaceDE w:val="0"/>
        <w:autoSpaceDN w:val="0"/>
        <w:adjustRightInd w:val="0"/>
        <w:ind w:left="9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911BD" w:rsidRPr="009D08AB">
        <w:rPr>
          <w:sz w:val="24"/>
          <w:szCs w:val="24"/>
        </w:rPr>
        <w:t xml:space="preserve">   </w:t>
      </w:r>
      <w:r w:rsidR="00737AAC" w:rsidRPr="009D08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Эртильского </w:t>
      </w:r>
      <w:r w:rsidR="005911BD" w:rsidRPr="009D08AB">
        <w:rPr>
          <w:sz w:val="24"/>
          <w:szCs w:val="24"/>
        </w:rPr>
        <w:t>му</w:t>
      </w:r>
      <w:r>
        <w:rPr>
          <w:sz w:val="24"/>
          <w:szCs w:val="24"/>
        </w:rPr>
        <w:t>ниципального района</w:t>
      </w:r>
    </w:p>
    <w:p w:rsidR="009D08AB" w:rsidRDefault="009D08AB" w:rsidP="00481408">
      <w:pPr>
        <w:widowControl w:val="0"/>
        <w:autoSpaceDE w:val="0"/>
        <w:autoSpaceDN w:val="0"/>
        <w:adjustRightInd w:val="0"/>
        <w:ind w:left="9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Воронежской </w:t>
      </w:r>
      <w:r w:rsidRPr="009D08AB">
        <w:rPr>
          <w:sz w:val="24"/>
          <w:szCs w:val="24"/>
        </w:rPr>
        <w:t>области «</w:t>
      </w:r>
      <w:r w:rsidR="00481408">
        <w:rPr>
          <w:sz w:val="24"/>
          <w:szCs w:val="24"/>
        </w:rPr>
        <w:t>Об исполнении бюджета сельского поселения за 2022 год</w:t>
      </w:r>
      <w:r w:rsidR="00737AAC" w:rsidRPr="009D08AB">
        <w:rPr>
          <w:sz w:val="24"/>
          <w:szCs w:val="24"/>
        </w:rPr>
        <w:t>»</w:t>
      </w:r>
    </w:p>
    <w:p w:rsidR="00481408" w:rsidRPr="00481408" w:rsidRDefault="00481408" w:rsidP="00481408">
      <w:pPr>
        <w:widowControl w:val="0"/>
        <w:autoSpaceDE w:val="0"/>
        <w:autoSpaceDN w:val="0"/>
        <w:adjustRightInd w:val="0"/>
        <w:ind w:left="907"/>
        <w:jc w:val="right"/>
        <w:rPr>
          <w:sz w:val="24"/>
          <w:szCs w:val="24"/>
        </w:rPr>
      </w:pPr>
    </w:p>
    <w:p w:rsidR="00737AAC" w:rsidRPr="005911BD" w:rsidRDefault="00737AAC" w:rsidP="00737AAC">
      <w:pPr>
        <w:ind w:firstLine="567"/>
        <w:jc w:val="center"/>
        <w:rPr>
          <w:b/>
        </w:rPr>
      </w:pPr>
      <w:r w:rsidRPr="005911BD">
        <w:rPr>
          <w:b/>
        </w:rPr>
        <w:t>Ведомственная структура расходов</w:t>
      </w:r>
    </w:p>
    <w:p w:rsidR="005911BD" w:rsidRPr="00481408" w:rsidRDefault="00737AAC" w:rsidP="00481408">
      <w:pPr>
        <w:ind w:firstLine="567"/>
        <w:jc w:val="center"/>
        <w:rPr>
          <w:b/>
        </w:rPr>
      </w:pPr>
      <w:r w:rsidRPr="005911BD">
        <w:rPr>
          <w:b/>
        </w:rPr>
        <w:t xml:space="preserve">бюджета </w:t>
      </w:r>
      <w:proofErr w:type="spellStart"/>
      <w:r w:rsidRPr="005911BD">
        <w:rPr>
          <w:b/>
        </w:rPr>
        <w:t>Борщево-П</w:t>
      </w:r>
      <w:r w:rsidR="00481408">
        <w:rPr>
          <w:b/>
        </w:rPr>
        <w:t>есковского</w:t>
      </w:r>
      <w:proofErr w:type="spellEnd"/>
      <w:r w:rsidR="00481408">
        <w:rPr>
          <w:b/>
        </w:rPr>
        <w:t xml:space="preserve"> сельского поселения з</w:t>
      </w:r>
      <w:r w:rsidRPr="005911BD">
        <w:rPr>
          <w:b/>
        </w:rPr>
        <w:t>а 2022 год</w:t>
      </w:r>
    </w:p>
    <w:tbl>
      <w:tblPr>
        <w:tblW w:w="10348" w:type="dxa"/>
        <w:tblInd w:w="-601" w:type="dxa"/>
        <w:tblLayout w:type="fixed"/>
        <w:tblLook w:val="04A0"/>
      </w:tblPr>
      <w:tblGrid>
        <w:gridCol w:w="4395"/>
        <w:gridCol w:w="709"/>
        <w:gridCol w:w="567"/>
        <w:gridCol w:w="567"/>
        <w:gridCol w:w="1701"/>
        <w:gridCol w:w="708"/>
        <w:gridCol w:w="1701"/>
      </w:tblGrid>
      <w:tr w:rsidR="00737AAC" w:rsidRPr="005911BD" w:rsidTr="005F7B58">
        <w:trPr>
          <w:trHeight w:val="333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5911BD" w:rsidRDefault="00737AAC" w:rsidP="00737AAC">
            <w:pPr>
              <w:ind w:left="173" w:hanging="173"/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5911BD" w:rsidRDefault="00737AAC" w:rsidP="00737AA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5911BD" w:rsidRDefault="00BB5CC7" w:rsidP="00737AAC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5911BD" w:rsidRDefault="00737AAC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5911BD" w:rsidRDefault="00737AAC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5911BD" w:rsidRDefault="00737AAC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5911BD" w:rsidRDefault="006F718B" w:rsidP="00737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737AAC" w:rsidRPr="005911BD">
              <w:rPr>
                <w:b/>
                <w:sz w:val="24"/>
                <w:szCs w:val="24"/>
              </w:rPr>
              <w:t>р</w:t>
            </w:r>
            <w:proofErr w:type="gramEnd"/>
            <w:r w:rsidR="00737AAC" w:rsidRPr="005911BD">
              <w:rPr>
                <w:b/>
                <w:sz w:val="24"/>
                <w:szCs w:val="24"/>
              </w:rPr>
              <w:t>ублей)</w:t>
            </w:r>
          </w:p>
        </w:tc>
      </w:tr>
      <w:tr w:rsidR="00032596" w:rsidRPr="005911BD" w:rsidTr="005F7B58">
        <w:trPr>
          <w:trHeight w:val="480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5911BD" w:rsidRDefault="00032596" w:rsidP="00737AAC">
            <w:pPr>
              <w:ind w:left="173" w:hanging="1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ind w:left="-265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2022 год</w:t>
            </w:r>
          </w:p>
        </w:tc>
      </w:tr>
      <w:tr w:rsidR="00032596" w:rsidRPr="005911BD" w:rsidTr="005F7B58">
        <w:trPr>
          <w:trHeight w:val="13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5911BD" w:rsidRDefault="00032596" w:rsidP="00737AAC">
            <w:pPr>
              <w:ind w:left="173" w:hanging="173"/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5911BD" w:rsidRDefault="00032596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32596" w:rsidRPr="00737AAC" w:rsidTr="005F7B5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911BD">
              <w:rPr>
                <w:b/>
                <w:bCs/>
                <w:sz w:val="24"/>
                <w:szCs w:val="24"/>
              </w:rPr>
              <w:t>Борщево-Песковского</w:t>
            </w:r>
            <w:proofErr w:type="spellEnd"/>
            <w:r w:rsidRPr="005911BD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911BD">
              <w:rPr>
                <w:b/>
                <w:bCs/>
                <w:sz w:val="24"/>
                <w:szCs w:val="24"/>
              </w:rPr>
              <w:t>Эртильского</w:t>
            </w:r>
            <w:proofErr w:type="spellEnd"/>
            <w:r w:rsidRPr="005911BD">
              <w:rPr>
                <w:b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5F7B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 w:rsidR="00887DB8">
              <w:rPr>
                <w:b/>
                <w:bCs/>
                <w:sz w:val="24"/>
                <w:szCs w:val="24"/>
              </w:rPr>
              <w:t>45,6</w:t>
            </w:r>
          </w:p>
        </w:tc>
      </w:tr>
      <w:tr w:rsidR="00032596" w:rsidRPr="00737AAC" w:rsidTr="005F7B58">
        <w:trPr>
          <w:trHeight w:val="1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895260">
              <w:rPr>
                <w:b/>
                <w:bCs/>
                <w:sz w:val="24"/>
                <w:szCs w:val="24"/>
              </w:rPr>
              <w:t>87,7</w:t>
            </w:r>
          </w:p>
        </w:tc>
      </w:tr>
      <w:tr w:rsidR="00032596" w:rsidRPr="00737AAC" w:rsidTr="005F7B58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032596" w:rsidRPr="00737AAC" w:rsidTr="005F7B58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032596" w:rsidRPr="00737AAC" w:rsidTr="005F7B58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7AAC">
              <w:rPr>
                <w:sz w:val="24"/>
                <w:szCs w:val="24"/>
              </w:rPr>
              <w:t xml:space="preserve">одпрограмма «Обеспечение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032596" w:rsidRPr="00737AAC" w:rsidTr="005F7B58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«Финансовое обеспечение деятельности администрации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032596" w:rsidRPr="00737AAC" w:rsidTr="005F7B58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proofErr w:type="gramStart"/>
            <w:r w:rsidRPr="00737AAC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</w:t>
            </w:r>
            <w:r w:rsidRPr="00737AAC">
              <w:rPr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032596" w:rsidRPr="00737AAC" w:rsidTr="005F7B58">
        <w:trPr>
          <w:trHeight w:val="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5260">
              <w:rPr>
                <w:sz w:val="24"/>
                <w:szCs w:val="24"/>
              </w:rPr>
              <w:t>50,5</w:t>
            </w:r>
          </w:p>
        </w:tc>
      </w:tr>
      <w:tr w:rsidR="00032596" w:rsidRPr="00737AAC" w:rsidTr="005F7B58">
        <w:trPr>
          <w:trHeight w:val="1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C03EB6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</w:p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</w:p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</w:p>
          <w:p w:rsidR="00032596" w:rsidRDefault="00032596" w:rsidP="005F7B58">
            <w:pPr>
              <w:jc w:val="center"/>
              <w:rPr>
                <w:sz w:val="24"/>
                <w:szCs w:val="24"/>
              </w:rPr>
            </w:pPr>
          </w:p>
          <w:p w:rsidR="005F7B58" w:rsidRDefault="005F7B58" w:rsidP="005F7B58">
            <w:pPr>
              <w:jc w:val="center"/>
              <w:rPr>
                <w:sz w:val="24"/>
                <w:szCs w:val="24"/>
              </w:rPr>
            </w:pPr>
          </w:p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737AAC" w:rsidRDefault="00032596" w:rsidP="005F7B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5260">
              <w:rPr>
                <w:sz w:val="24"/>
                <w:szCs w:val="24"/>
              </w:rPr>
              <w:t>50,5</w:t>
            </w:r>
          </w:p>
        </w:tc>
      </w:tr>
      <w:tr w:rsidR="00032596" w:rsidRPr="00737AAC" w:rsidTr="005F7B58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</w:p>
          <w:p w:rsidR="00032596" w:rsidRDefault="00032596" w:rsidP="00737AAC">
            <w:pPr>
              <w:rPr>
                <w:sz w:val="24"/>
                <w:szCs w:val="24"/>
              </w:rPr>
            </w:pPr>
          </w:p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737AAC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5260">
              <w:rPr>
                <w:sz w:val="24"/>
                <w:szCs w:val="24"/>
              </w:rPr>
              <w:t>50,5</w:t>
            </w:r>
          </w:p>
        </w:tc>
      </w:tr>
      <w:tr w:rsidR="00032596" w:rsidRPr="00737AAC" w:rsidTr="005F7B58">
        <w:trPr>
          <w:trHeight w:val="11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«Финансовое обеспечение деятельности администрации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</w:p>
          <w:p w:rsidR="00032596" w:rsidRPr="00737AAC" w:rsidRDefault="00032596" w:rsidP="00737AAC">
            <w:pPr>
              <w:rPr>
                <w:sz w:val="24"/>
                <w:szCs w:val="24"/>
              </w:rPr>
            </w:pPr>
          </w:p>
          <w:p w:rsidR="00032596" w:rsidRDefault="00032596" w:rsidP="00737AAC">
            <w:pPr>
              <w:rPr>
                <w:sz w:val="24"/>
                <w:szCs w:val="24"/>
              </w:rPr>
            </w:pPr>
          </w:p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96" w:rsidRPr="00737AAC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5260">
              <w:rPr>
                <w:sz w:val="24"/>
                <w:szCs w:val="24"/>
              </w:rPr>
              <w:t>50,5</w:t>
            </w:r>
          </w:p>
        </w:tc>
      </w:tr>
      <w:tr w:rsidR="00032596" w:rsidRPr="00737AAC" w:rsidTr="005F7B58">
        <w:trPr>
          <w:trHeight w:val="1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476,8</w:t>
            </w:r>
          </w:p>
        </w:tc>
      </w:tr>
      <w:tr w:rsidR="00032596" w:rsidRPr="00737AAC" w:rsidTr="005F7B58">
        <w:trPr>
          <w:trHeight w:val="5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5260">
              <w:rPr>
                <w:sz w:val="24"/>
                <w:szCs w:val="24"/>
              </w:rPr>
              <w:t>73,7</w:t>
            </w:r>
          </w:p>
        </w:tc>
      </w:tr>
      <w:tr w:rsidR="00032596" w:rsidRPr="00737AAC" w:rsidTr="005F7B58">
        <w:trPr>
          <w:trHeight w:val="3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032596" w:rsidRPr="00737AAC" w:rsidTr="005F7B58">
        <w:trPr>
          <w:trHeight w:val="3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7117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7117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7117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7117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7117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71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032596" w:rsidRPr="00737AAC" w:rsidTr="005F7B58">
        <w:trPr>
          <w:trHeight w:val="2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737AAC">
              <w:rPr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032596" w:rsidRPr="00737AAC" w:rsidTr="005F7B58">
        <w:trPr>
          <w:trHeight w:val="2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Основное мероприятие «Финансовое обеспечение деятельности администрации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032596" w:rsidRPr="00737AAC" w:rsidTr="005F7B58">
        <w:trPr>
          <w:trHeight w:val="5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032596" w:rsidRPr="00737AAC" w:rsidTr="005F7B58">
        <w:trPr>
          <w:trHeight w:val="7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032596" w:rsidRPr="00737AAC" w:rsidTr="005F7B58">
        <w:trPr>
          <w:trHeight w:val="5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975,9</w:t>
            </w:r>
          </w:p>
        </w:tc>
      </w:tr>
      <w:tr w:rsidR="00032596" w:rsidRPr="00737AAC" w:rsidTr="005F7B58">
        <w:trPr>
          <w:trHeight w:val="7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C73FF">
              <w:rPr>
                <w:sz w:val="24"/>
                <w:szCs w:val="24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01 4 07 20540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32596" w:rsidRPr="00737AAC" w:rsidTr="005F7B58">
        <w:trPr>
          <w:trHeight w:val="7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C73FF">
              <w:rPr>
                <w:sz w:val="24"/>
                <w:szCs w:val="24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01 4 07 91140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895,9</w:t>
            </w:r>
          </w:p>
        </w:tc>
      </w:tr>
      <w:tr w:rsidR="00032596" w:rsidRPr="00737AAC" w:rsidTr="005F7B58">
        <w:trPr>
          <w:trHeight w:val="7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B825C2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37AA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37AA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01 4 07 94990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2596" w:rsidRPr="00737AAC" w:rsidTr="005F7B58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C73FF" w:rsidRDefault="00032596" w:rsidP="005F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032596" w:rsidRPr="00737AAC" w:rsidTr="005F7B58">
        <w:trPr>
          <w:trHeight w:val="6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C73FF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032596" w:rsidRPr="00737AAC" w:rsidTr="005F7B58">
        <w:trPr>
          <w:trHeight w:val="6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B825C2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B825C2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B825C2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B825C2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B825C2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B82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C73FF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032596" w:rsidRPr="00737AAC" w:rsidTr="005F7B58">
        <w:trPr>
          <w:trHeight w:val="8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C73FF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032596" w:rsidRPr="00737AAC" w:rsidTr="005F7B58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C73FF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032596" w:rsidRPr="00737AAC" w:rsidTr="005F7B58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Осуществление первичного воинского учета органами местного </w:t>
            </w:r>
            <w:r w:rsidRPr="00737AAC">
              <w:rPr>
                <w:sz w:val="24"/>
                <w:szCs w:val="24"/>
              </w:rPr>
              <w:lastRenderedPageBreak/>
              <w:t>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C73FF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032596" w:rsidRPr="00737AAC" w:rsidTr="005F7B58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9D08AB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032596" w:rsidRPr="00737AAC" w:rsidTr="005F7B58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96" w:rsidRPr="005911BD" w:rsidRDefault="00032596" w:rsidP="00737AA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96" w:rsidRPr="005911BD" w:rsidRDefault="00032596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96" w:rsidRPr="005911BD" w:rsidRDefault="00032596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5F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032596" w:rsidRPr="00737AAC" w:rsidTr="005F7B58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32596" w:rsidRPr="00737AAC" w:rsidTr="005F7B58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2D0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2D0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2D0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2D0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2D0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32596" w:rsidRPr="00737AAC" w:rsidTr="005F7B58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32596" w:rsidRPr="00737AAC" w:rsidTr="005F7B58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Основное мероприятие «Ремонт, капитальный ремонт автомобильных дорог местного значения, </w:t>
            </w:r>
            <w:proofErr w:type="gramStart"/>
            <w:r w:rsidRPr="00F82EE8">
              <w:rPr>
                <w:sz w:val="24"/>
                <w:szCs w:val="24"/>
              </w:rPr>
              <w:t>контроль за</w:t>
            </w:r>
            <w:proofErr w:type="gramEnd"/>
            <w:r w:rsidRPr="00F82EE8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32596" w:rsidRPr="00737AAC" w:rsidTr="005F7B58">
        <w:trPr>
          <w:trHeight w:val="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F82EE8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155,4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EA1B07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2D0118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2D0118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2D0118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2D0118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2D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EA1B07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</w:t>
            </w:r>
            <w:r w:rsidRPr="00F82EE8">
              <w:rPr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EA1B07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lastRenderedPageBreak/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C377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EA1B07">
            <w:pPr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01 2 05 20540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EA1B07">
            <w:pPr>
              <w:rPr>
                <w:sz w:val="24"/>
                <w:szCs w:val="24"/>
              </w:rPr>
            </w:pPr>
            <w:r w:rsidRPr="00DC0858">
              <w:rPr>
                <w:sz w:val="24"/>
                <w:szCs w:val="24"/>
              </w:rPr>
              <w:t>Расходы бюджета сельского поселения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01 2 05 93010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EA1B07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Выполнение других расходных обязательств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01 2 05 93020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EA1B07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F82EE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</w:tr>
      <w:tr w:rsidR="00032596" w:rsidRPr="00737AAC" w:rsidTr="005F7B58">
        <w:trPr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 xml:space="preserve">01 2 05 </w:t>
            </w:r>
            <w:r w:rsidRPr="00737AAC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DC085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032596" w:rsidRPr="00737AAC" w:rsidTr="005F7B58">
        <w:trPr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rPr>
                <w:b/>
                <w:sz w:val="24"/>
                <w:szCs w:val="24"/>
              </w:rPr>
            </w:pPr>
            <w:r w:rsidRPr="00EA1B0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5F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</w:t>
            </w:r>
          </w:p>
        </w:tc>
      </w:tr>
      <w:tr w:rsidR="00032596" w:rsidRPr="00737AAC" w:rsidTr="005F7B58">
        <w:trPr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032596" w:rsidRPr="00737AAC" w:rsidTr="005F7B58">
        <w:trPr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2D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2D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2D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2D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2D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032596" w:rsidRPr="00737AAC" w:rsidTr="005F7B58">
        <w:trPr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F82EE8" w:rsidRDefault="00032596" w:rsidP="00EA1B07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032596" w:rsidRPr="00737AAC" w:rsidTr="005F7B58">
        <w:trPr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>Основное мероприятие "Организация сбора и вывоза бытовых отходов и мусора"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032596" w:rsidRPr="00737AAC" w:rsidTr="005F7B58">
        <w:trPr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 xml:space="preserve"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</w:t>
            </w:r>
            <w:r w:rsidRPr="00EA1B07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01 2 04 80390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EA1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032596" w:rsidRPr="00737AAC" w:rsidTr="005F7B58">
        <w:trPr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DC0858" w:rsidRDefault="00032596" w:rsidP="005F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396,1</w:t>
            </w:r>
          </w:p>
        </w:tc>
      </w:tr>
      <w:tr w:rsidR="00032596" w:rsidRPr="00737AAC" w:rsidTr="005F7B58">
        <w:trPr>
          <w:trHeight w:val="2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DC085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032596" w:rsidRPr="00737AAC" w:rsidTr="005F7B5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DC085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032596" w:rsidRPr="00737AAC" w:rsidTr="005F7B58">
        <w:trPr>
          <w:trHeight w:val="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Подпрограмма «Развитие культуры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DC085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032596" w:rsidRPr="00737AAC" w:rsidTr="005F7B5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</w:t>
            </w:r>
          </w:p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DC085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032596" w:rsidRPr="00737AAC" w:rsidTr="005F7B5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DC085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32596" w:rsidRPr="00737AAC" w:rsidTr="005F7B5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DC0858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32596" w:rsidRPr="00737AAC" w:rsidTr="005F7B5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37AA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37AA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737AAC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386,1</w:t>
            </w:r>
          </w:p>
        </w:tc>
      </w:tr>
      <w:tr w:rsidR="00032596" w:rsidRPr="00737AAC" w:rsidTr="005F7B58">
        <w:trPr>
          <w:trHeight w:val="1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5911BD" w:rsidRDefault="00032596" w:rsidP="00EA1B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158,8</w:t>
            </w:r>
          </w:p>
        </w:tc>
      </w:tr>
      <w:tr w:rsidR="00032596" w:rsidRPr="00737AAC" w:rsidTr="005F7B58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032596" w:rsidRPr="00737AAC" w:rsidTr="005F7B58">
        <w:trPr>
          <w:trHeight w:val="2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>«Социально-экономическое развитие Борщево-Песковского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37AAC">
              <w:rPr>
                <w:sz w:val="24"/>
                <w:szCs w:val="24"/>
              </w:rPr>
              <w:t>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2D011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032596" w:rsidRPr="00737AAC" w:rsidTr="005F7B58">
        <w:trPr>
          <w:trHeight w:val="2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032596" w:rsidRPr="00737AAC" w:rsidTr="005F7B58">
        <w:trPr>
          <w:trHeight w:val="2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032596" w:rsidRPr="00737AAC" w:rsidTr="005F7B58">
        <w:trPr>
          <w:trHeight w:val="7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8B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</w:t>
            </w:r>
            <w:r w:rsidRPr="00737AAC">
              <w:rPr>
                <w:sz w:val="24"/>
                <w:szCs w:val="24"/>
              </w:rPr>
              <w:t xml:space="preserve"> к пенсиям муниципальны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1</w:t>
            </w:r>
            <w:r w:rsidRPr="00737AAC">
              <w:rPr>
                <w:sz w:val="24"/>
                <w:szCs w:val="24"/>
                <w:lang w:val="en-US"/>
              </w:rPr>
              <w:t xml:space="preserve"> </w:t>
            </w:r>
            <w:r w:rsidRPr="00737AAC">
              <w:rPr>
                <w:sz w:val="24"/>
                <w:szCs w:val="24"/>
              </w:rPr>
              <w:t>4</w:t>
            </w:r>
            <w:r w:rsidRPr="00737AAC">
              <w:rPr>
                <w:sz w:val="24"/>
                <w:szCs w:val="24"/>
                <w:lang w:val="en-US"/>
              </w:rPr>
              <w:t xml:space="preserve"> </w:t>
            </w:r>
            <w:r w:rsidRPr="00737AAC">
              <w:rPr>
                <w:sz w:val="24"/>
                <w:szCs w:val="24"/>
              </w:rPr>
              <w:t>02 9</w:t>
            </w: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596" w:rsidRPr="00737AAC" w:rsidRDefault="00032596" w:rsidP="00EA1B07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3</w:t>
            </w:r>
            <w:r w:rsidRPr="00737AAC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96" w:rsidRPr="00EA1B07" w:rsidRDefault="00032596" w:rsidP="005F7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</w:tbl>
    <w:p w:rsidR="00737AAC" w:rsidRPr="00895260" w:rsidRDefault="00737AAC" w:rsidP="006F4B58">
      <w:pPr>
        <w:spacing w:line="276" w:lineRule="auto"/>
        <w:ind w:right="-397"/>
        <w:jc w:val="both"/>
      </w:pPr>
    </w:p>
    <w:tbl>
      <w:tblPr>
        <w:tblpPr w:leftFromText="180" w:rightFromText="180" w:vertAnchor="text" w:tblpXSpec="right" w:tblpY="1"/>
        <w:tblOverlap w:val="never"/>
        <w:tblW w:w="6411" w:type="dxa"/>
        <w:tblLook w:val="01E0"/>
      </w:tblPr>
      <w:tblGrid>
        <w:gridCol w:w="6411"/>
      </w:tblGrid>
      <w:tr w:rsidR="00737AAC" w:rsidRPr="00523368" w:rsidTr="00895260">
        <w:trPr>
          <w:trHeight w:val="1268"/>
        </w:trPr>
        <w:tc>
          <w:tcPr>
            <w:tcW w:w="6411" w:type="dxa"/>
          </w:tcPr>
          <w:p w:rsidR="00737AAC" w:rsidRPr="009A1152" w:rsidRDefault="006F4B58" w:rsidP="008952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3</w:t>
            </w:r>
          </w:p>
          <w:p w:rsidR="00737AAC" w:rsidRPr="009A1152" w:rsidRDefault="009A1152" w:rsidP="009C7655">
            <w:pPr>
              <w:widowControl w:val="0"/>
              <w:autoSpaceDE w:val="0"/>
              <w:autoSpaceDN w:val="0"/>
              <w:adjustRightInd w:val="0"/>
              <w:ind w:left="14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7AAC" w:rsidRPr="009A1152">
              <w:rPr>
                <w:sz w:val="24"/>
                <w:szCs w:val="24"/>
              </w:rPr>
              <w:t>к Решению Совета народных депутатов</w:t>
            </w:r>
          </w:p>
          <w:p w:rsidR="00737AAC" w:rsidRPr="009A1152" w:rsidRDefault="00737AAC" w:rsidP="009C7655">
            <w:pPr>
              <w:widowControl w:val="0"/>
              <w:autoSpaceDE w:val="0"/>
              <w:autoSpaceDN w:val="0"/>
              <w:adjustRightInd w:val="0"/>
              <w:ind w:left="1417"/>
              <w:jc w:val="right"/>
              <w:rPr>
                <w:sz w:val="24"/>
                <w:szCs w:val="24"/>
              </w:rPr>
            </w:pPr>
            <w:r w:rsidRPr="009A1152">
              <w:rPr>
                <w:sz w:val="24"/>
                <w:szCs w:val="24"/>
              </w:rPr>
              <w:t>Борщево</w:t>
            </w:r>
            <w:r w:rsidR="00577A65" w:rsidRPr="009A1152">
              <w:rPr>
                <w:sz w:val="24"/>
                <w:szCs w:val="24"/>
              </w:rPr>
              <w:t xml:space="preserve">-Песковского сельского поселения          Эртильского муниципального района Воронежской области </w:t>
            </w:r>
            <w:r w:rsidRPr="009A1152">
              <w:rPr>
                <w:sz w:val="24"/>
                <w:szCs w:val="24"/>
              </w:rPr>
              <w:t>«</w:t>
            </w:r>
            <w:r w:rsidR="00F7090A">
              <w:rPr>
                <w:sz w:val="24"/>
                <w:szCs w:val="24"/>
              </w:rPr>
              <w:t>Об исполнении бюджета сельского поселения за 2022 год</w:t>
            </w:r>
            <w:r w:rsidRPr="009A1152">
              <w:rPr>
                <w:sz w:val="24"/>
                <w:szCs w:val="24"/>
              </w:rPr>
              <w:t>»</w:t>
            </w:r>
          </w:p>
        </w:tc>
      </w:tr>
    </w:tbl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577A65" w:rsidRDefault="00577A65" w:rsidP="00895260"/>
    <w:p w:rsidR="00737AAC" w:rsidRPr="00577A65" w:rsidRDefault="00737AAC" w:rsidP="00737AAC">
      <w:pPr>
        <w:jc w:val="center"/>
        <w:rPr>
          <w:b/>
        </w:rPr>
      </w:pPr>
      <w:r w:rsidRPr="00577A65">
        <w:rPr>
          <w:b/>
        </w:rPr>
        <w:t>Распределение бюдж</w:t>
      </w:r>
      <w:r w:rsidR="00577A65" w:rsidRPr="00577A65">
        <w:rPr>
          <w:b/>
        </w:rPr>
        <w:t>етных ассигнований по разделам,</w:t>
      </w:r>
      <w:r w:rsidRPr="00577A65">
        <w:rPr>
          <w:b/>
        </w:rPr>
        <w:t xml:space="preserve"> подразделам, </w:t>
      </w:r>
    </w:p>
    <w:p w:rsidR="00737AAC" w:rsidRPr="00577A65" w:rsidRDefault="00737AAC" w:rsidP="00523368">
      <w:pPr>
        <w:jc w:val="center"/>
        <w:rPr>
          <w:b/>
        </w:rPr>
      </w:pPr>
      <w:r w:rsidRPr="00577A65">
        <w:rPr>
          <w:b/>
        </w:rPr>
        <w:t xml:space="preserve">целевым статьям (муниципальным программам Борщево-Песковского сельского поселения), группам </w:t>
      </w:r>
      <w:proofErr w:type="gramStart"/>
      <w:r w:rsidRPr="00577A65">
        <w:rPr>
          <w:b/>
        </w:rPr>
        <w:t>видов расходов классификации расходов бюджета</w:t>
      </w:r>
      <w:proofErr w:type="gramEnd"/>
      <w:r w:rsidRPr="00577A65">
        <w:rPr>
          <w:b/>
        </w:rPr>
        <w:t xml:space="preserve"> </w:t>
      </w:r>
      <w:proofErr w:type="spellStart"/>
      <w:r w:rsidRPr="00577A65">
        <w:rPr>
          <w:b/>
        </w:rPr>
        <w:t>Борщево-Песковского</w:t>
      </w:r>
      <w:proofErr w:type="spellEnd"/>
      <w:r w:rsidRPr="00577A65">
        <w:rPr>
          <w:b/>
        </w:rPr>
        <w:t xml:space="preserve"> сельского поселения</w:t>
      </w:r>
      <w:r w:rsidR="00523368" w:rsidRPr="00577A65">
        <w:rPr>
          <w:b/>
        </w:rPr>
        <w:t xml:space="preserve"> </w:t>
      </w:r>
      <w:r w:rsidR="00895260">
        <w:rPr>
          <w:b/>
        </w:rPr>
        <w:t>за 2022</w:t>
      </w:r>
      <w:r w:rsidR="00F7090A">
        <w:rPr>
          <w:b/>
        </w:rPr>
        <w:t xml:space="preserve"> год</w:t>
      </w:r>
    </w:p>
    <w:tbl>
      <w:tblPr>
        <w:tblW w:w="10348" w:type="dxa"/>
        <w:tblInd w:w="-601" w:type="dxa"/>
        <w:tblLayout w:type="fixed"/>
        <w:tblLook w:val="04A0"/>
      </w:tblPr>
      <w:tblGrid>
        <w:gridCol w:w="601"/>
        <w:gridCol w:w="237"/>
        <w:gridCol w:w="4266"/>
        <w:gridCol w:w="567"/>
        <w:gridCol w:w="567"/>
        <w:gridCol w:w="1701"/>
        <w:gridCol w:w="708"/>
        <w:gridCol w:w="1701"/>
      </w:tblGrid>
      <w:tr w:rsidR="00102A49" w:rsidRPr="00577A65" w:rsidTr="00C82FBD">
        <w:trPr>
          <w:gridBefore w:val="1"/>
          <w:gridAfter w:val="6"/>
          <w:wBefore w:w="601" w:type="dxa"/>
          <w:wAfter w:w="9510" w:type="dxa"/>
          <w:trHeight w:val="262"/>
        </w:trPr>
        <w:tc>
          <w:tcPr>
            <w:tcW w:w="237" w:type="dxa"/>
            <w:vAlign w:val="bottom"/>
          </w:tcPr>
          <w:p w:rsidR="00102A49" w:rsidRPr="00577A65" w:rsidRDefault="00102A49" w:rsidP="00737A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FBD" w:rsidRPr="005911BD" w:rsidTr="00C82FBD">
        <w:trPr>
          <w:trHeight w:val="333"/>
          <w:tblHeader/>
        </w:trPr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5911BD" w:rsidRDefault="00C82FBD" w:rsidP="001E31F9">
            <w:pPr>
              <w:ind w:left="173" w:hanging="173"/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911BD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5911BD">
              <w:rPr>
                <w:b/>
                <w:sz w:val="24"/>
                <w:szCs w:val="24"/>
              </w:rPr>
              <w:t>р</w:t>
            </w:r>
            <w:proofErr w:type="gramEnd"/>
            <w:r w:rsidRPr="005911BD">
              <w:rPr>
                <w:b/>
                <w:sz w:val="24"/>
                <w:szCs w:val="24"/>
              </w:rPr>
              <w:t>ублей)</w:t>
            </w:r>
          </w:p>
        </w:tc>
      </w:tr>
      <w:tr w:rsidR="00C82FBD" w:rsidRPr="005911BD" w:rsidTr="00C82FBD">
        <w:trPr>
          <w:trHeight w:val="480"/>
          <w:tblHeader/>
        </w:trPr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5911BD" w:rsidRDefault="00C82FBD" w:rsidP="001E31F9">
            <w:pPr>
              <w:ind w:left="173" w:hanging="1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ind w:left="-265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2022 год</w:t>
            </w:r>
          </w:p>
        </w:tc>
      </w:tr>
      <w:tr w:rsidR="00C82FBD" w:rsidRPr="005911BD" w:rsidTr="00C82FBD">
        <w:trPr>
          <w:trHeight w:val="135"/>
          <w:tblHeader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5911BD" w:rsidRDefault="00C82FBD" w:rsidP="001E31F9">
            <w:pPr>
              <w:ind w:left="173" w:hanging="173"/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5911BD" w:rsidRDefault="00C82FBD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82FBD" w:rsidRPr="005911BD" w:rsidTr="00C82FBD">
        <w:trPr>
          <w:trHeight w:val="23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625BB2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625BB2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625BB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625BB2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C82F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3445,6</w:t>
            </w:r>
          </w:p>
        </w:tc>
      </w:tr>
      <w:tr w:rsidR="00C82FBD" w:rsidRPr="009D08AB" w:rsidTr="00C82FBD">
        <w:trPr>
          <w:trHeight w:val="174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rPr>
                <w:b/>
                <w:bCs/>
                <w:sz w:val="24"/>
                <w:szCs w:val="24"/>
              </w:rPr>
            </w:pPr>
            <w:r w:rsidRPr="005911B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2587,7</w:t>
            </w:r>
          </w:p>
        </w:tc>
      </w:tr>
      <w:tr w:rsidR="00C82FBD" w:rsidRPr="009D08AB" w:rsidTr="00C82FBD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C82FBD" w:rsidRPr="009D08AB" w:rsidTr="00C82FBD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C82FBD" w:rsidRPr="009D08AB" w:rsidTr="00C82FBD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7AAC">
              <w:rPr>
                <w:sz w:val="24"/>
                <w:szCs w:val="24"/>
              </w:rPr>
              <w:t xml:space="preserve">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C82FBD" w:rsidRPr="009D08AB" w:rsidTr="00C82FBD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C82FBD" w:rsidRPr="009D08AB" w:rsidTr="00C82FBD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proofErr w:type="gramStart"/>
            <w:r w:rsidRPr="00737AAC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</w:t>
            </w:r>
            <w:r w:rsidRPr="00737AAC">
              <w:rPr>
                <w:sz w:val="24"/>
                <w:szCs w:val="24"/>
              </w:rPr>
              <w:lastRenderedPageBreak/>
              <w:t xml:space="preserve">органами, казенными учреждениями, органами управления государственными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</w:tr>
      <w:tr w:rsidR="00C82FBD" w:rsidRPr="009D08AB" w:rsidTr="00C82FBD">
        <w:trPr>
          <w:trHeight w:val="64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850,5</w:t>
            </w:r>
          </w:p>
        </w:tc>
      </w:tr>
      <w:tr w:rsidR="00C82FBD" w:rsidRPr="009D08AB" w:rsidTr="00C82FBD">
        <w:trPr>
          <w:trHeight w:val="144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  <w:p w:rsidR="00C82FBD" w:rsidRDefault="00C82FBD" w:rsidP="00C82FBD">
            <w:pPr>
              <w:rPr>
                <w:sz w:val="24"/>
                <w:szCs w:val="24"/>
              </w:rPr>
            </w:pPr>
          </w:p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737AAC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850,5</w:t>
            </w:r>
          </w:p>
        </w:tc>
      </w:tr>
      <w:tr w:rsidR="00C82FBD" w:rsidRPr="009D08AB" w:rsidTr="00C82FBD">
        <w:trPr>
          <w:trHeight w:val="40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Default="00C82FBD" w:rsidP="001E31F9">
            <w:pPr>
              <w:rPr>
                <w:sz w:val="24"/>
                <w:szCs w:val="24"/>
              </w:rPr>
            </w:pPr>
          </w:p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737AAC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850,5</w:t>
            </w:r>
          </w:p>
        </w:tc>
      </w:tr>
      <w:tr w:rsidR="00C82FBD" w:rsidRPr="009D08AB" w:rsidTr="00C82FBD">
        <w:trPr>
          <w:trHeight w:val="848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C82FBD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C82FBD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Default="00C82FBD" w:rsidP="001E31F9">
            <w:pPr>
              <w:rPr>
                <w:sz w:val="24"/>
                <w:szCs w:val="24"/>
              </w:rPr>
            </w:pPr>
          </w:p>
          <w:p w:rsidR="00C82FBD" w:rsidRDefault="00C82FBD" w:rsidP="001E31F9">
            <w:pPr>
              <w:rPr>
                <w:sz w:val="24"/>
                <w:szCs w:val="24"/>
              </w:rPr>
            </w:pPr>
          </w:p>
          <w:p w:rsidR="00C82FBD" w:rsidRPr="00737AAC" w:rsidRDefault="00C82FBD" w:rsidP="00C82FBD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BD" w:rsidRPr="00737AAC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850,5</w:t>
            </w:r>
          </w:p>
        </w:tc>
      </w:tr>
      <w:tr w:rsidR="00C82FBD" w:rsidRPr="009D08AB" w:rsidTr="00C82FBD">
        <w:trPr>
          <w:trHeight w:val="16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476,8</w:t>
            </w:r>
          </w:p>
        </w:tc>
      </w:tr>
      <w:tr w:rsidR="00C82FBD" w:rsidRPr="009D08AB" w:rsidTr="00C82FBD">
        <w:trPr>
          <w:trHeight w:val="54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373,7</w:t>
            </w:r>
          </w:p>
        </w:tc>
      </w:tr>
      <w:tr w:rsidR="00C82FBD" w:rsidRPr="009D08AB" w:rsidTr="00C82FBD">
        <w:trPr>
          <w:trHeight w:val="35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C82FBD" w:rsidRPr="009D08AB" w:rsidTr="00C82FBD">
        <w:trPr>
          <w:trHeight w:val="35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C82FBD" w:rsidRPr="009D08AB" w:rsidTr="00C82FBD">
        <w:trPr>
          <w:trHeight w:val="20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</w:tr>
      <w:tr w:rsidR="00C82FBD" w:rsidRPr="009D08AB" w:rsidTr="00C82FBD">
        <w:trPr>
          <w:trHeight w:val="29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C82FBD" w:rsidRPr="009D08AB" w:rsidTr="00C82FBD">
        <w:trPr>
          <w:trHeight w:val="588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C82FBD" w:rsidRPr="009D08AB" w:rsidTr="00C82FBD">
        <w:trPr>
          <w:trHeight w:val="61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82FBD" w:rsidRPr="00737AAC" w:rsidTr="00C82FBD">
        <w:trPr>
          <w:trHeight w:val="55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975,9</w:t>
            </w:r>
          </w:p>
        </w:tc>
      </w:tr>
      <w:tr w:rsidR="00C82FBD" w:rsidTr="00C82FBD">
        <w:trPr>
          <w:trHeight w:val="73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C73FF">
              <w:rPr>
                <w:sz w:val="24"/>
                <w:szCs w:val="24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01 4 07 20540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82FBD" w:rsidTr="00C82FBD">
        <w:trPr>
          <w:trHeight w:val="73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C73FF">
              <w:rPr>
                <w:sz w:val="24"/>
                <w:szCs w:val="24"/>
              </w:rPr>
              <w:lastRenderedPageBreak/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01 4 07 91140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895,9</w:t>
            </w:r>
          </w:p>
        </w:tc>
      </w:tr>
      <w:tr w:rsidR="00C82FBD" w:rsidRPr="00737AAC" w:rsidTr="00C82FBD">
        <w:trPr>
          <w:trHeight w:val="73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37AA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37AA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>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01 4 07 94990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82FBD" w:rsidRPr="007C73FF" w:rsidTr="00C82FBD">
        <w:trPr>
          <w:trHeight w:val="27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C73FF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C82FBD" w:rsidRPr="007C73FF" w:rsidTr="00C82FBD">
        <w:trPr>
          <w:trHeight w:val="34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C82FBD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C82FBD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C8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C82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C73FF" w:rsidRDefault="00C82FBD" w:rsidP="00C82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C82FBD" w:rsidRPr="007C73FF" w:rsidTr="00C82FBD">
        <w:trPr>
          <w:trHeight w:val="61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C73FF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C82FBD" w:rsidRPr="007C73FF" w:rsidTr="00C82FBD">
        <w:trPr>
          <w:trHeight w:val="584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C73FF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C82FBD" w:rsidRPr="007C73FF" w:rsidTr="00C82FBD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C73FF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C82FBD" w:rsidRPr="007C73FF" w:rsidTr="00C82FBD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C73FF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C82FBD" w:rsidRPr="009D08AB" w:rsidTr="00C82FBD">
        <w:trPr>
          <w:trHeight w:val="27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9D08AB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C82FBD" w:rsidRPr="005911BD" w:rsidTr="00C82FBD">
        <w:trPr>
          <w:trHeight w:val="2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BD" w:rsidRPr="005911BD" w:rsidRDefault="00C82FBD" w:rsidP="001E31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BD" w:rsidRPr="005911BD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C82FBD" w:rsidRPr="00F82EE8" w:rsidTr="00C82FBD">
        <w:trPr>
          <w:trHeight w:val="2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C82FBD" w:rsidRPr="00F82EE8" w:rsidTr="00C82FBD">
        <w:trPr>
          <w:trHeight w:val="2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C82FBD" w:rsidRPr="00F82EE8" w:rsidTr="00C82FBD">
        <w:trPr>
          <w:trHeight w:val="2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C82FBD" w:rsidRPr="00F82EE8" w:rsidTr="00C82FBD">
        <w:trPr>
          <w:trHeight w:val="2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Основное мероприятие «Ремонт, капитальный ремонт автомобильных дорог местного значения, </w:t>
            </w:r>
            <w:proofErr w:type="gramStart"/>
            <w:r w:rsidRPr="00F82EE8">
              <w:rPr>
                <w:sz w:val="24"/>
                <w:szCs w:val="24"/>
              </w:rPr>
              <w:t>контроль за</w:t>
            </w:r>
            <w:proofErr w:type="gramEnd"/>
            <w:r w:rsidRPr="00F82EE8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C82FBD" w:rsidRPr="00F82EE8" w:rsidTr="00C82FBD">
        <w:trPr>
          <w:trHeight w:val="20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F82EE8">
              <w:rPr>
                <w:sz w:val="24"/>
                <w:szCs w:val="24"/>
              </w:rPr>
              <w:t xml:space="preserve"> (Закупка </w:t>
            </w:r>
            <w:r w:rsidRPr="00F82EE8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C82FBD" w:rsidRPr="00EA1B07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155,4</w:t>
            </w:r>
          </w:p>
        </w:tc>
      </w:tr>
      <w:tr w:rsidR="00C82FBD" w:rsidRPr="00F82EE8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</w:tr>
      <w:tr w:rsidR="00C82FBD" w:rsidRPr="00EA1B07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</w:tr>
      <w:tr w:rsidR="00C82FBD" w:rsidRPr="00EA1B07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</w:tr>
      <w:tr w:rsidR="00C82FBD" w:rsidRPr="00EC3777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C377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</w:tr>
      <w:tr w:rsidR="00C82FBD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01 2 05 20540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82FBD" w:rsidRPr="00F82EE8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rPr>
                <w:sz w:val="24"/>
                <w:szCs w:val="24"/>
              </w:rPr>
            </w:pPr>
            <w:r w:rsidRPr="00DC0858">
              <w:rPr>
                <w:sz w:val="24"/>
                <w:szCs w:val="24"/>
              </w:rPr>
              <w:t>Расходы бюджета сельского поселения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01 2 05 93010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C82FBD" w:rsidRPr="00F82EE8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Выполнение других расходных обязательств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01 2 05 93020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F82EE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</w:tr>
      <w:tr w:rsidR="00C82FBD" w:rsidRPr="00DC0858" w:rsidTr="00C82FBD">
        <w:trPr>
          <w:trHeight w:val="22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 xml:space="preserve">01 2 05 </w:t>
            </w:r>
            <w:r w:rsidRPr="00737AAC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DC085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C82FBD" w:rsidRPr="00EA1B07" w:rsidTr="00C82FBD">
        <w:trPr>
          <w:trHeight w:val="24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rPr>
                <w:b/>
                <w:sz w:val="24"/>
                <w:szCs w:val="24"/>
              </w:rPr>
            </w:pPr>
            <w:r w:rsidRPr="00EA1B0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</w:t>
            </w:r>
          </w:p>
        </w:tc>
      </w:tr>
      <w:tr w:rsidR="00C82FBD" w:rsidRPr="00EA1B07" w:rsidTr="00C82FBD">
        <w:trPr>
          <w:trHeight w:val="24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C82FBD" w:rsidRPr="00EA1B07" w:rsidTr="00C82FBD">
        <w:trPr>
          <w:trHeight w:val="24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C82FBD" w:rsidRPr="00EA1B07" w:rsidTr="00C82FBD">
        <w:trPr>
          <w:trHeight w:val="24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F82EE8" w:rsidRDefault="00C82FBD" w:rsidP="001E31F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C82FBD" w:rsidRPr="00EA1B07" w:rsidTr="00C82FBD">
        <w:trPr>
          <w:trHeight w:val="24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>Основное мероприятие "Организация сбора и вывоза бытовых отходов и мусора"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C82FBD" w:rsidRPr="00EA1B07" w:rsidTr="00C82FBD">
        <w:trPr>
          <w:trHeight w:val="24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rPr>
                <w:sz w:val="24"/>
                <w:szCs w:val="24"/>
              </w:rPr>
            </w:pPr>
            <w:r w:rsidRPr="00EA1B07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01 2 04 80390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C82FBD" w:rsidRPr="00DC0858" w:rsidTr="00C82FBD">
        <w:trPr>
          <w:trHeight w:val="245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DC0858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396,1</w:t>
            </w:r>
          </w:p>
        </w:tc>
      </w:tr>
      <w:tr w:rsidR="00C82FBD" w:rsidRPr="00DC0858" w:rsidTr="00C82FBD">
        <w:trPr>
          <w:trHeight w:val="291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DC085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C82FBD" w:rsidRPr="00DC0858" w:rsidTr="00C82FBD">
        <w:trPr>
          <w:trHeight w:val="55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DC085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C82FBD" w:rsidRPr="00DC0858" w:rsidTr="00C82FBD">
        <w:trPr>
          <w:trHeight w:val="26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Подпрограмма «Развитие культуры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DC085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C82FBD" w:rsidRPr="00DC0858" w:rsidTr="00C82FBD">
        <w:trPr>
          <w:trHeight w:val="55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</w:t>
            </w:r>
          </w:p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DC085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C82FBD" w:rsidRPr="00DC0858" w:rsidTr="00C82FBD">
        <w:trPr>
          <w:trHeight w:val="55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DC085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2FBD" w:rsidRPr="00DC0858" w:rsidTr="00C82FBD">
        <w:trPr>
          <w:trHeight w:val="552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DC0858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82FBD" w:rsidRPr="00737AAC" w:rsidTr="00C82FBD">
        <w:trPr>
          <w:trHeight w:val="360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37AAC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37AA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>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386,1</w:t>
            </w:r>
          </w:p>
        </w:tc>
      </w:tr>
      <w:tr w:rsidR="00C82FBD" w:rsidRPr="00EA1B07" w:rsidTr="00C82FBD">
        <w:trPr>
          <w:trHeight w:val="124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 w:rsidRPr="005911B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5911BD" w:rsidRDefault="00C82FBD" w:rsidP="001E31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158,8</w:t>
            </w:r>
          </w:p>
        </w:tc>
      </w:tr>
      <w:tr w:rsidR="00C82FBD" w:rsidRPr="00EA1B07" w:rsidTr="00C82FBD">
        <w:trPr>
          <w:trHeight w:val="203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C82FBD" w:rsidRPr="00EA1B07" w:rsidTr="00C82FBD">
        <w:trPr>
          <w:trHeight w:val="26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Эртильского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37AAC">
              <w:rPr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737AAC">
              <w:rPr>
                <w:sz w:val="24"/>
                <w:szCs w:val="24"/>
              </w:rPr>
              <w:t>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C82FBD" w:rsidRPr="00EA1B07" w:rsidTr="00C82FBD">
        <w:trPr>
          <w:trHeight w:val="26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C82FBD" w:rsidRPr="00EA1B07" w:rsidTr="00C82FBD">
        <w:trPr>
          <w:trHeight w:val="269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  <w:tr w:rsidR="00C82FBD" w:rsidRPr="00EA1B07" w:rsidTr="00C82FBD">
        <w:trPr>
          <w:trHeight w:val="797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</w:t>
            </w:r>
            <w:r w:rsidRPr="00737AAC">
              <w:rPr>
                <w:sz w:val="24"/>
                <w:szCs w:val="24"/>
              </w:rPr>
              <w:t xml:space="preserve"> к пенсиям муниципальны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1</w:t>
            </w:r>
            <w:r w:rsidRPr="00737AAC">
              <w:rPr>
                <w:sz w:val="24"/>
                <w:szCs w:val="24"/>
                <w:lang w:val="en-US"/>
              </w:rPr>
              <w:t xml:space="preserve"> </w:t>
            </w:r>
            <w:r w:rsidRPr="00737AAC">
              <w:rPr>
                <w:sz w:val="24"/>
                <w:szCs w:val="24"/>
              </w:rPr>
              <w:t>4</w:t>
            </w:r>
            <w:r w:rsidRPr="00737AAC">
              <w:rPr>
                <w:sz w:val="24"/>
                <w:szCs w:val="24"/>
                <w:lang w:val="en-US"/>
              </w:rPr>
              <w:t xml:space="preserve"> </w:t>
            </w:r>
            <w:r w:rsidRPr="00737AAC">
              <w:rPr>
                <w:sz w:val="24"/>
                <w:szCs w:val="24"/>
              </w:rPr>
              <w:t>02 9</w:t>
            </w: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FBD" w:rsidRPr="00737AAC" w:rsidRDefault="00C82FBD" w:rsidP="001E31F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3</w:t>
            </w:r>
            <w:r w:rsidRPr="00737AAC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FBD" w:rsidRPr="00EA1B07" w:rsidRDefault="00C82FBD" w:rsidP="001E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</w:t>
            </w:r>
          </w:p>
        </w:tc>
      </w:tr>
    </w:tbl>
    <w:p w:rsidR="00AD187E" w:rsidRDefault="00AD187E" w:rsidP="005F6ECC">
      <w:pPr>
        <w:jc w:val="both"/>
      </w:pPr>
    </w:p>
    <w:p w:rsidR="00102A49" w:rsidRPr="00737AAC" w:rsidRDefault="00102A49" w:rsidP="005F6ECC">
      <w:pPr>
        <w:jc w:val="both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737AAC" w:rsidRPr="00737AAC" w:rsidTr="00737AAC">
        <w:trPr>
          <w:trHeight w:val="1417"/>
        </w:trPr>
        <w:tc>
          <w:tcPr>
            <w:tcW w:w="6320" w:type="dxa"/>
          </w:tcPr>
          <w:p w:rsidR="00737AAC" w:rsidRPr="00111B7C" w:rsidRDefault="000219C0" w:rsidP="009C7655">
            <w:pPr>
              <w:widowControl w:val="0"/>
              <w:autoSpaceDE w:val="0"/>
              <w:autoSpaceDN w:val="0"/>
              <w:adjustRightInd w:val="0"/>
              <w:ind w:left="850"/>
              <w:jc w:val="right"/>
              <w:rPr>
                <w:sz w:val="24"/>
                <w:szCs w:val="24"/>
              </w:rPr>
            </w:pPr>
            <w:r>
              <w:t xml:space="preserve">                                  </w:t>
            </w:r>
            <w:r w:rsidR="00102A49" w:rsidRPr="00102A49">
              <w:t xml:space="preserve"> </w:t>
            </w:r>
            <w:r w:rsidR="00360558">
              <w:rPr>
                <w:sz w:val="24"/>
                <w:szCs w:val="24"/>
              </w:rPr>
              <w:t>Приложение 4</w:t>
            </w:r>
          </w:p>
          <w:p w:rsidR="00737AAC" w:rsidRPr="00111B7C" w:rsidRDefault="000219C0" w:rsidP="009C7655">
            <w:pPr>
              <w:widowControl w:val="0"/>
              <w:autoSpaceDE w:val="0"/>
              <w:autoSpaceDN w:val="0"/>
              <w:adjustRightInd w:val="0"/>
              <w:ind w:left="850"/>
              <w:jc w:val="right"/>
              <w:rPr>
                <w:sz w:val="24"/>
                <w:szCs w:val="24"/>
              </w:rPr>
            </w:pPr>
            <w:r w:rsidRPr="00111B7C">
              <w:rPr>
                <w:sz w:val="24"/>
                <w:szCs w:val="24"/>
              </w:rPr>
              <w:t xml:space="preserve">             </w:t>
            </w:r>
            <w:r w:rsidR="00737AAC" w:rsidRPr="00111B7C">
              <w:rPr>
                <w:sz w:val="24"/>
                <w:szCs w:val="24"/>
              </w:rPr>
              <w:t>к Решению Совета народных депутатов</w:t>
            </w:r>
          </w:p>
          <w:p w:rsidR="000219C0" w:rsidRPr="00111B7C" w:rsidRDefault="00737AAC" w:rsidP="009C7655">
            <w:pPr>
              <w:widowControl w:val="0"/>
              <w:autoSpaceDE w:val="0"/>
              <w:autoSpaceDN w:val="0"/>
              <w:adjustRightInd w:val="0"/>
              <w:ind w:left="850"/>
              <w:jc w:val="right"/>
              <w:rPr>
                <w:sz w:val="24"/>
                <w:szCs w:val="24"/>
              </w:rPr>
            </w:pPr>
            <w:r w:rsidRPr="00111B7C">
              <w:rPr>
                <w:sz w:val="24"/>
                <w:szCs w:val="24"/>
              </w:rPr>
              <w:t xml:space="preserve">     Борщево-Песковского сельского поселения</w:t>
            </w:r>
          </w:p>
          <w:p w:rsidR="000219C0" w:rsidRPr="00111B7C" w:rsidRDefault="000219C0" w:rsidP="009C7655">
            <w:pPr>
              <w:widowControl w:val="0"/>
              <w:autoSpaceDE w:val="0"/>
              <w:autoSpaceDN w:val="0"/>
              <w:adjustRightInd w:val="0"/>
              <w:ind w:left="850"/>
              <w:jc w:val="right"/>
              <w:rPr>
                <w:sz w:val="24"/>
                <w:szCs w:val="24"/>
              </w:rPr>
            </w:pPr>
            <w:r w:rsidRPr="00111B7C">
              <w:rPr>
                <w:sz w:val="24"/>
                <w:szCs w:val="24"/>
              </w:rPr>
              <w:t xml:space="preserve">       </w:t>
            </w:r>
            <w:r w:rsidR="00111B7C">
              <w:rPr>
                <w:sz w:val="24"/>
                <w:szCs w:val="24"/>
              </w:rPr>
              <w:t xml:space="preserve">      </w:t>
            </w:r>
            <w:r w:rsidRPr="00111B7C">
              <w:rPr>
                <w:sz w:val="24"/>
                <w:szCs w:val="24"/>
              </w:rPr>
              <w:t>Эртильского муниципального района</w:t>
            </w:r>
          </w:p>
          <w:p w:rsidR="00737AAC" w:rsidRPr="000219C0" w:rsidRDefault="000219C0" w:rsidP="009C7655">
            <w:pPr>
              <w:widowControl w:val="0"/>
              <w:autoSpaceDE w:val="0"/>
              <w:autoSpaceDN w:val="0"/>
              <w:adjustRightInd w:val="0"/>
              <w:ind w:left="850"/>
              <w:jc w:val="right"/>
            </w:pPr>
            <w:r w:rsidRPr="00111B7C">
              <w:rPr>
                <w:sz w:val="24"/>
                <w:szCs w:val="24"/>
              </w:rPr>
              <w:t xml:space="preserve">             Воронежской </w:t>
            </w:r>
            <w:r w:rsidR="00111B7C" w:rsidRPr="00111B7C">
              <w:rPr>
                <w:sz w:val="24"/>
                <w:szCs w:val="24"/>
              </w:rPr>
              <w:t>области «</w:t>
            </w:r>
            <w:r w:rsidR="00E34613">
              <w:rPr>
                <w:sz w:val="24"/>
                <w:szCs w:val="24"/>
              </w:rPr>
              <w:t xml:space="preserve"> Об исполнении бюджета сельского поселения за 2022 год</w:t>
            </w:r>
            <w:r w:rsidR="00E34613" w:rsidRPr="009A1152">
              <w:rPr>
                <w:sz w:val="24"/>
                <w:szCs w:val="24"/>
              </w:rPr>
              <w:t xml:space="preserve"> </w:t>
            </w:r>
            <w:r w:rsidR="00102A49" w:rsidRPr="00111B7C">
              <w:rPr>
                <w:sz w:val="24"/>
                <w:szCs w:val="24"/>
              </w:rPr>
              <w:t>»</w:t>
            </w:r>
          </w:p>
        </w:tc>
      </w:tr>
    </w:tbl>
    <w:p w:rsidR="00737AAC" w:rsidRPr="00737AAC" w:rsidRDefault="00737AAC" w:rsidP="00111B7C">
      <w:pPr>
        <w:ind w:left="850"/>
        <w:jc w:val="both"/>
        <w:rPr>
          <w:sz w:val="24"/>
          <w:szCs w:val="24"/>
        </w:rPr>
      </w:pPr>
    </w:p>
    <w:p w:rsidR="00737AAC" w:rsidRPr="00737AAC" w:rsidRDefault="00737AAC" w:rsidP="00111B7C">
      <w:pPr>
        <w:ind w:left="850"/>
        <w:jc w:val="both"/>
        <w:rPr>
          <w:sz w:val="24"/>
          <w:szCs w:val="24"/>
        </w:rPr>
      </w:pPr>
    </w:p>
    <w:p w:rsidR="00737AAC" w:rsidRPr="00737AAC" w:rsidRDefault="00737AAC" w:rsidP="00111B7C">
      <w:pPr>
        <w:ind w:left="850"/>
        <w:jc w:val="right"/>
        <w:rPr>
          <w:sz w:val="24"/>
          <w:szCs w:val="24"/>
        </w:rPr>
      </w:pPr>
    </w:p>
    <w:p w:rsidR="00737AAC" w:rsidRPr="00737AAC" w:rsidRDefault="00737AAC" w:rsidP="00111B7C">
      <w:pPr>
        <w:ind w:left="850"/>
        <w:jc w:val="center"/>
        <w:rPr>
          <w:sz w:val="24"/>
          <w:szCs w:val="24"/>
        </w:rPr>
      </w:pPr>
    </w:p>
    <w:p w:rsidR="00351416" w:rsidRDefault="00351416" w:rsidP="00111B7C"/>
    <w:p w:rsidR="00351416" w:rsidRPr="000219C0" w:rsidRDefault="00737AAC" w:rsidP="001D3B04">
      <w:pPr>
        <w:jc w:val="center"/>
        <w:rPr>
          <w:b/>
          <w:bCs/>
        </w:rPr>
      </w:pPr>
      <w:r w:rsidRPr="000219C0">
        <w:rPr>
          <w:b/>
        </w:rPr>
        <w:lastRenderedPageBreak/>
        <w:t>Распределение бюджетных ассигнований по целевым статьям (муниципальным программам Борщево-</w:t>
      </w:r>
      <w:r w:rsidR="000219C0">
        <w:rPr>
          <w:b/>
        </w:rPr>
        <w:t>Песковского сельского поселения</w:t>
      </w:r>
      <w:r w:rsidRPr="000219C0">
        <w:rPr>
          <w:b/>
        </w:rPr>
        <w:t>), группам видов расходов, разделам, подразделам классификации расходов бюджета Борщево-П</w:t>
      </w:r>
      <w:r w:rsidR="00E34613">
        <w:rPr>
          <w:b/>
        </w:rPr>
        <w:t>есковского сельского поселения з</w:t>
      </w:r>
      <w:r w:rsidRPr="000219C0">
        <w:rPr>
          <w:b/>
        </w:rPr>
        <w:t>а 2022 год</w:t>
      </w:r>
      <w:r w:rsidRPr="000219C0"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1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701"/>
        <w:gridCol w:w="709"/>
        <w:gridCol w:w="567"/>
        <w:gridCol w:w="567"/>
        <w:gridCol w:w="1559"/>
      </w:tblGrid>
      <w:tr w:rsidR="00737AAC" w:rsidRPr="000219C0" w:rsidTr="00012534">
        <w:trPr>
          <w:trHeight w:val="55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AC" w:rsidRPr="000219C0" w:rsidRDefault="00737AAC" w:rsidP="00F13091">
            <w:pPr>
              <w:ind w:left="-680" w:right="-360" w:firstLine="360"/>
              <w:jc w:val="center"/>
              <w:rPr>
                <w:b/>
                <w:sz w:val="24"/>
                <w:szCs w:val="24"/>
              </w:rPr>
            </w:pPr>
          </w:p>
          <w:p w:rsidR="00111B7C" w:rsidRDefault="00737AAC" w:rsidP="00F13091">
            <w:pPr>
              <w:ind w:left="-680" w:right="-360" w:firstLine="360"/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№</w:t>
            </w:r>
          </w:p>
          <w:p w:rsidR="00737AAC" w:rsidRPr="000219C0" w:rsidRDefault="00737AAC" w:rsidP="00F13091">
            <w:pPr>
              <w:ind w:left="-680" w:right="-360" w:firstLine="360"/>
              <w:jc w:val="center"/>
              <w:rPr>
                <w:b/>
                <w:sz w:val="24"/>
                <w:szCs w:val="24"/>
              </w:rPr>
            </w:pPr>
            <w:proofErr w:type="gramStart"/>
            <w:r w:rsidRPr="000219C0">
              <w:rPr>
                <w:b/>
                <w:sz w:val="24"/>
                <w:szCs w:val="24"/>
              </w:rPr>
              <w:t>п</w:t>
            </w:r>
            <w:proofErr w:type="gramEnd"/>
            <w:r w:rsidR="000219C0">
              <w:rPr>
                <w:b/>
                <w:sz w:val="24"/>
                <w:szCs w:val="24"/>
              </w:rPr>
              <w:t>/</w:t>
            </w:r>
            <w:r w:rsidRPr="000219C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</w:p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</w:p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</w:p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</w:p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</w:p>
          <w:p w:rsidR="00737AAC" w:rsidRPr="000219C0" w:rsidRDefault="00737AAC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AC" w:rsidRPr="000219C0" w:rsidRDefault="00F13091" w:rsidP="00F13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  <w:r w:rsidR="00737AAC" w:rsidRPr="000219C0">
              <w:rPr>
                <w:b/>
                <w:sz w:val="24"/>
                <w:szCs w:val="24"/>
              </w:rPr>
              <w:t>(тыс. руб</w:t>
            </w:r>
            <w:r>
              <w:rPr>
                <w:b/>
                <w:sz w:val="24"/>
                <w:szCs w:val="24"/>
              </w:rPr>
              <w:t>лей</w:t>
            </w:r>
            <w:r w:rsidR="00737AAC" w:rsidRPr="000219C0">
              <w:rPr>
                <w:b/>
                <w:sz w:val="24"/>
                <w:szCs w:val="24"/>
              </w:rPr>
              <w:t>)</w:t>
            </w:r>
          </w:p>
        </w:tc>
      </w:tr>
      <w:tr w:rsidR="00012534" w:rsidRPr="000219C0" w:rsidTr="00012534">
        <w:trPr>
          <w:trHeight w:val="4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2022</w:t>
            </w:r>
          </w:p>
          <w:p w:rsidR="00012534" w:rsidRPr="000219C0" w:rsidRDefault="00012534" w:rsidP="00111B7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год</w:t>
            </w:r>
          </w:p>
        </w:tc>
      </w:tr>
      <w:tr w:rsidR="00012534" w:rsidRPr="000219C0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34" w:rsidRPr="000219C0" w:rsidRDefault="00012534" w:rsidP="00111B7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7</w:t>
            </w:r>
          </w:p>
        </w:tc>
      </w:tr>
      <w:tr w:rsidR="00012534" w:rsidRPr="000219C0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3445,6</w:t>
            </w:r>
          </w:p>
        </w:tc>
      </w:tr>
      <w:tr w:rsidR="00012534" w:rsidRPr="000219C0" w:rsidTr="00012534">
        <w:trPr>
          <w:trHeight w:val="10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1D3B04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D3B04" w:rsidRDefault="00012534" w:rsidP="001D3B04">
            <w:pPr>
              <w:rPr>
                <w:b/>
                <w:sz w:val="24"/>
                <w:szCs w:val="24"/>
              </w:rPr>
            </w:pPr>
            <w:r w:rsidRPr="001D3B04">
              <w:rPr>
                <w:b/>
                <w:sz w:val="24"/>
                <w:szCs w:val="24"/>
              </w:rPr>
              <w:t>Муниципальная программа Борщево-Песковского сельского поселения Эртильского муниципального района «Социально-экономическое развитие Борщево-Песковского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1D3B04">
            <w:pPr>
              <w:jc w:val="center"/>
              <w:rPr>
                <w:b/>
                <w:sz w:val="24"/>
                <w:szCs w:val="24"/>
              </w:rPr>
            </w:pPr>
          </w:p>
          <w:p w:rsidR="00012534" w:rsidRPr="000219C0" w:rsidRDefault="00012534" w:rsidP="001D3B04">
            <w:pPr>
              <w:jc w:val="center"/>
              <w:rPr>
                <w:b/>
                <w:sz w:val="24"/>
                <w:szCs w:val="24"/>
              </w:rPr>
            </w:pPr>
          </w:p>
          <w:p w:rsidR="00012534" w:rsidRPr="000219C0" w:rsidRDefault="00012534" w:rsidP="001D3B04">
            <w:pPr>
              <w:jc w:val="center"/>
              <w:rPr>
                <w:b/>
                <w:sz w:val="24"/>
                <w:szCs w:val="24"/>
              </w:rPr>
            </w:pPr>
          </w:p>
          <w:p w:rsidR="00012534" w:rsidRPr="000219C0" w:rsidRDefault="00012534" w:rsidP="001D3B04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1D3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1D3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1D3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3445,6</w:t>
            </w:r>
          </w:p>
        </w:tc>
      </w:tr>
      <w:tr w:rsidR="00012534" w:rsidRPr="000219C0" w:rsidTr="00012534">
        <w:trPr>
          <w:trHeight w:val="8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Подпрограмма «Благоустройство территории Борщево - Песковского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</w:p>
          <w:p w:rsidR="00012534" w:rsidRPr="000219C0" w:rsidRDefault="00012534" w:rsidP="00012534">
            <w:pPr>
              <w:rPr>
                <w:b/>
                <w:sz w:val="24"/>
                <w:szCs w:val="24"/>
              </w:rPr>
            </w:pPr>
          </w:p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204,0</w:t>
            </w:r>
          </w:p>
        </w:tc>
      </w:tr>
      <w:tr w:rsidR="00012534" w:rsidRPr="000219C0" w:rsidTr="00012534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34" w:rsidRPr="000219C0" w:rsidRDefault="00012534" w:rsidP="00A56B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Основное мероприятие «Ремонт, капитальный ремонт автомобильных дорог местного значения, 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012534" w:rsidRPr="00737AAC" w:rsidTr="00012534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34" w:rsidRPr="00F82EE8" w:rsidRDefault="00012534" w:rsidP="00A56B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F82EE8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01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12534" w:rsidRPr="00737AAC" w:rsidTr="00012534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351416" w:rsidRDefault="00012534" w:rsidP="00737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34" w:rsidRPr="00351416" w:rsidRDefault="00012534" w:rsidP="00A56B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51416">
              <w:rPr>
                <w:b/>
                <w:color w:val="000000"/>
                <w:sz w:val="24"/>
                <w:szCs w:val="24"/>
              </w:rPr>
              <w:t>Основное мероприятие "Организация сбора и вывоза бытовых отходов и мусора"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351416" w:rsidRDefault="00012534" w:rsidP="00737AAC">
            <w:pPr>
              <w:jc w:val="center"/>
              <w:rPr>
                <w:b/>
                <w:sz w:val="24"/>
                <w:szCs w:val="24"/>
              </w:rPr>
            </w:pPr>
            <w:r w:rsidRPr="00351416">
              <w:rPr>
                <w:b/>
                <w:sz w:val="24"/>
                <w:szCs w:val="24"/>
              </w:rPr>
              <w:t>01 2 04 00000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351416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351416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351416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351416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</w:t>
            </w:r>
          </w:p>
        </w:tc>
      </w:tr>
      <w:tr w:rsidR="00012534" w:rsidRPr="00737AAC" w:rsidTr="00012534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34" w:rsidRPr="00F82EE8" w:rsidRDefault="00012534" w:rsidP="00A56B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51416">
              <w:rPr>
                <w:color w:val="000000"/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01 2 04 80390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01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</w:t>
            </w:r>
            <w:r w:rsidRPr="000219C0">
              <w:rPr>
                <w:b/>
                <w:sz w:val="24"/>
                <w:szCs w:val="24"/>
              </w:rPr>
              <w:lastRenderedPageBreak/>
              <w:t xml:space="preserve">домов, содержание мест </w:t>
            </w:r>
          </w:p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захоронения)»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lastRenderedPageBreak/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155,4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 w:rsidRPr="00351416">
              <w:rPr>
                <w:sz w:val="24"/>
                <w:szCs w:val="24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01 2 05 20540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01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351416" w:rsidRDefault="00012534" w:rsidP="00737AAC">
            <w:pPr>
              <w:rPr>
                <w:sz w:val="24"/>
                <w:szCs w:val="24"/>
              </w:rPr>
            </w:pPr>
            <w:r w:rsidRPr="00322BAF">
              <w:rPr>
                <w:sz w:val="24"/>
                <w:szCs w:val="24"/>
              </w:rPr>
              <w:t>Расходы бюджета сельского поселения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01 2 05 20540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Default="00012534" w:rsidP="0001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других расходных обязательств по благоустройству </w:t>
            </w:r>
            <w:r w:rsidRPr="00102A49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01 2 05 93020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01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A01C79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Расходы на содержание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2A49">
              <w:rPr>
                <w:bCs/>
                <w:sz w:val="24"/>
                <w:szCs w:val="24"/>
              </w:rPr>
              <w:t xml:space="preserve">01 2 05 </w:t>
            </w:r>
            <w:r w:rsidRPr="00102A49">
              <w:rPr>
                <w:bCs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2A49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2A49"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2A49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18,9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Подпрограмма «Развитие культуры Борщево-Песковского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396,1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396,1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12534" w:rsidRPr="00102A49" w:rsidRDefault="00012534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01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986E48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102A49">
              <w:rPr>
                <w:sz w:val="24"/>
                <w:szCs w:val="24"/>
              </w:rPr>
              <w:lastRenderedPageBreak/>
              <w:t>соглашениями (</w:t>
            </w:r>
            <w:r>
              <w:rPr>
                <w:sz w:val="24"/>
                <w:szCs w:val="24"/>
              </w:rPr>
              <w:t>М</w:t>
            </w:r>
            <w:r w:rsidRPr="00102A49">
              <w:rPr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lastRenderedPageBreak/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102A49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102A49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386,1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2845,5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1.3.1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Основное мероприятие «Финансовое обеспечение деятельности администрации Борщево-Песковского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1611,8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45,3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rPr>
                <w:rFonts w:eastAsia="Calibri"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012534" w:rsidRPr="00737AAC" w:rsidRDefault="00012534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476,8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373,7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Расходы на обеспечение деятельности главы </w:t>
            </w:r>
            <w:r>
              <w:rPr>
                <w:sz w:val="24"/>
                <w:szCs w:val="24"/>
              </w:rPr>
              <w:t xml:space="preserve">поселения </w:t>
            </w:r>
            <w:r w:rsidRPr="00737AAC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37AAC">
              <w:rPr>
                <w:bCs/>
                <w:sz w:val="24"/>
                <w:szCs w:val="24"/>
              </w:rPr>
              <w:t>0</w:t>
            </w:r>
            <w:r w:rsidRPr="00737AAC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712,2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1.3.2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158,8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к пенсиям муниципальным служащим</w:t>
            </w:r>
            <w:r w:rsidRPr="00737AAC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158,8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1.3.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737AAC">
              <w:rPr>
                <w:sz w:val="24"/>
                <w:szCs w:val="24"/>
              </w:rPr>
              <w:lastRenderedPageBreak/>
              <w:t>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lastRenderedPageBreak/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012534" w:rsidRPr="00737AAC" w:rsidTr="000125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rPr>
                <w:b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</w:t>
            </w:r>
          </w:p>
        </w:tc>
      </w:tr>
      <w:tr w:rsidR="00012534" w:rsidRPr="00737AAC" w:rsidTr="00012534">
        <w:trPr>
          <w:trHeight w:val="8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rPr>
                <w:b/>
                <w:sz w:val="24"/>
                <w:szCs w:val="24"/>
              </w:rPr>
            </w:pPr>
            <w:r w:rsidRPr="000219C0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  <w:r w:rsidRPr="000219C0">
              <w:rPr>
                <w:b/>
                <w:bCs/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E836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0219C0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0219C0" w:rsidRDefault="00012534" w:rsidP="00012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975,9</w:t>
            </w:r>
          </w:p>
        </w:tc>
      </w:tr>
      <w:tr w:rsidR="00012534" w:rsidRPr="00737AAC" w:rsidTr="00012534">
        <w:trPr>
          <w:trHeight w:val="8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rPr>
                <w:sz w:val="24"/>
                <w:szCs w:val="24"/>
              </w:rPr>
            </w:pPr>
            <w:r w:rsidRPr="00FC1FBD">
              <w:rPr>
                <w:sz w:val="24"/>
                <w:szCs w:val="24"/>
              </w:rPr>
              <w:t>Резервный фонд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FC1FBD">
              <w:rPr>
                <w:bCs/>
                <w:sz w:val="24"/>
                <w:szCs w:val="24"/>
              </w:rPr>
              <w:t>01 4 07 20540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E836D9">
            <w:pPr>
              <w:rPr>
                <w:bCs/>
                <w:sz w:val="24"/>
                <w:szCs w:val="24"/>
              </w:rPr>
            </w:pPr>
            <w:r w:rsidRPr="00FC1FBD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FC1F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FC1F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012534" w:rsidRPr="00737AAC" w:rsidTr="00012534">
        <w:trPr>
          <w:trHeight w:val="8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rPr>
                <w:sz w:val="24"/>
                <w:szCs w:val="24"/>
              </w:rPr>
            </w:pPr>
            <w:r w:rsidRPr="00FC1FBD">
              <w:rPr>
                <w:sz w:val="24"/>
                <w:szCs w:val="24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01 4 07 91140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E836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FC1FBD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895,9</w:t>
            </w:r>
          </w:p>
        </w:tc>
      </w:tr>
      <w:tr w:rsidR="00012534" w:rsidRPr="00737AAC" w:rsidTr="0001253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986E48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</w:t>
            </w:r>
            <w:r>
              <w:rPr>
                <w:sz w:val="24"/>
                <w:szCs w:val="24"/>
              </w:rPr>
              <w:t>М</w:t>
            </w:r>
            <w:r w:rsidRPr="00737AAC">
              <w:rPr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01 4 07 94990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534" w:rsidRPr="00737AAC" w:rsidRDefault="00012534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534" w:rsidRPr="00737AAC" w:rsidRDefault="00012534" w:rsidP="000125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</w:tbl>
    <w:p w:rsidR="00302C2A" w:rsidRDefault="00302C2A" w:rsidP="00302C2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6474" w:type="dxa"/>
        <w:tblLook w:val="01E0"/>
      </w:tblPr>
      <w:tblGrid>
        <w:gridCol w:w="6474"/>
      </w:tblGrid>
      <w:tr w:rsidR="007352F9" w:rsidRPr="00EE6E80" w:rsidTr="001E31F9">
        <w:trPr>
          <w:trHeight w:val="1488"/>
        </w:trPr>
        <w:tc>
          <w:tcPr>
            <w:tcW w:w="6474" w:type="dxa"/>
          </w:tcPr>
          <w:p w:rsidR="007352F9" w:rsidRDefault="007352F9" w:rsidP="001E31F9">
            <w:pPr>
              <w:autoSpaceDN w:val="0"/>
              <w:adjustRightInd w:val="0"/>
              <w:jc w:val="right"/>
            </w:pPr>
            <w:r w:rsidRPr="002669B6">
              <w:t xml:space="preserve">          </w:t>
            </w:r>
          </w:p>
          <w:p w:rsidR="007352F9" w:rsidRPr="00B51F9C" w:rsidRDefault="007352F9" w:rsidP="001E31F9">
            <w:pPr>
              <w:autoSpaceDN w:val="0"/>
              <w:adjustRightInd w:val="0"/>
              <w:ind w:left="1077"/>
              <w:jc w:val="right"/>
              <w:rPr>
                <w:sz w:val="24"/>
                <w:szCs w:val="24"/>
              </w:rPr>
            </w:pPr>
            <w:r w:rsidRPr="00B51F9C">
              <w:rPr>
                <w:sz w:val="24"/>
                <w:szCs w:val="24"/>
              </w:rPr>
              <w:t xml:space="preserve">                            </w:t>
            </w:r>
            <w:r w:rsidR="008B71AA">
              <w:rPr>
                <w:sz w:val="24"/>
                <w:szCs w:val="24"/>
              </w:rPr>
              <w:t>Приложение 5</w:t>
            </w:r>
          </w:p>
          <w:p w:rsidR="007352F9" w:rsidRPr="00B51F9C" w:rsidRDefault="00EC561A" w:rsidP="001E31F9">
            <w:pPr>
              <w:autoSpaceDN w:val="0"/>
              <w:adjustRightInd w:val="0"/>
              <w:ind w:left="10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 Р</w:t>
            </w:r>
            <w:r w:rsidR="007352F9" w:rsidRPr="00B51F9C">
              <w:rPr>
                <w:sz w:val="24"/>
                <w:szCs w:val="24"/>
              </w:rPr>
              <w:t>ешению Совета народных депутатов</w:t>
            </w:r>
          </w:p>
          <w:p w:rsidR="007352F9" w:rsidRPr="00B51F9C" w:rsidRDefault="007352F9" w:rsidP="001E31F9">
            <w:pPr>
              <w:autoSpaceDN w:val="0"/>
              <w:adjustRightInd w:val="0"/>
              <w:ind w:left="1077"/>
              <w:jc w:val="right"/>
              <w:rPr>
                <w:sz w:val="24"/>
                <w:szCs w:val="24"/>
              </w:rPr>
            </w:pPr>
            <w:r w:rsidRPr="00B51F9C">
              <w:rPr>
                <w:sz w:val="24"/>
                <w:szCs w:val="24"/>
              </w:rPr>
              <w:t xml:space="preserve">            </w:t>
            </w:r>
            <w:proofErr w:type="spellStart"/>
            <w:r w:rsidRPr="00B51F9C">
              <w:rPr>
                <w:sz w:val="24"/>
                <w:szCs w:val="24"/>
              </w:rPr>
              <w:t>Борщево-Песковского</w:t>
            </w:r>
            <w:proofErr w:type="spellEnd"/>
            <w:r w:rsidRPr="00B51F9C">
              <w:rPr>
                <w:sz w:val="24"/>
                <w:szCs w:val="24"/>
              </w:rPr>
              <w:t xml:space="preserve"> сельского поселения</w:t>
            </w:r>
          </w:p>
          <w:p w:rsidR="007352F9" w:rsidRPr="00B51F9C" w:rsidRDefault="007352F9" w:rsidP="001E31F9">
            <w:pPr>
              <w:autoSpaceDN w:val="0"/>
              <w:adjustRightInd w:val="0"/>
              <w:ind w:left="1077"/>
              <w:jc w:val="right"/>
              <w:rPr>
                <w:sz w:val="24"/>
                <w:szCs w:val="24"/>
              </w:rPr>
            </w:pPr>
            <w:r w:rsidRPr="00B51F9C">
              <w:rPr>
                <w:sz w:val="24"/>
                <w:szCs w:val="24"/>
              </w:rPr>
              <w:t xml:space="preserve">            </w:t>
            </w:r>
            <w:proofErr w:type="spellStart"/>
            <w:r w:rsidRPr="00B51F9C">
              <w:rPr>
                <w:sz w:val="24"/>
                <w:szCs w:val="24"/>
              </w:rPr>
              <w:t>Эртильского</w:t>
            </w:r>
            <w:proofErr w:type="spellEnd"/>
            <w:r w:rsidRPr="00B51F9C">
              <w:rPr>
                <w:sz w:val="24"/>
                <w:szCs w:val="24"/>
              </w:rPr>
              <w:t xml:space="preserve"> муниципального района</w:t>
            </w:r>
          </w:p>
          <w:p w:rsidR="007352F9" w:rsidRPr="00CB5BBA" w:rsidRDefault="007352F9" w:rsidP="001E31F9">
            <w:pPr>
              <w:autoSpaceDN w:val="0"/>
              <w:adjustRightInd w:val="0"/>
              <w:ind w:left="1077"/>
              <w:jc w:val="right"/>
            </w:pPr>
            <w:r w:rsidRPr="00B51F9C">
              <w:rPr>
                <w:sz w:val="24"/>
                <w:szCs w:val="24"/>
              </w:rPr>
              <w:t xml:space="preserve">            Воронежской области «</w:t>
            </w:r>
            <w:r w:rsidR="008B71AA">
              <w:rPr>
                <w:sz w:val="24"/>
                <w:szCs w:val="24"/>
              </w:rPr>
              <w:t xml:space="preserve"> Об исполнении бюджета сельского поселения за 2022 год</w:t>
            </w:r>
            <w:r w:rsidRPr="00B51F9C">
              <w:rPr>
                <w:sz w:val="24"/>
                <w:szCs w:val="24"/>
              </w:rPr>
              <w:t>»</w:t>
            </w:r>
          </w:p>
        </w:tc>
      </w:tr>
    </w:tbl>
    <w:p w:rsidR="007352F9" w:rsidRPr="00EE6E80" w:rsidRDefault="007352F9" w:rsidP="007352F9">
      <w:pPr>
        <w:ind w:firstLine="567"/>
      </w:pPr>
    </w:p>
    <w:p w:rsidR="007352F9" w:rsidRPr="00EE6E80" w:rsidRDefault="007352F9" w:rsidP="007352F9">
      <w:pPr>
        <w:ind w:firstLine="567"/>
      </w:pPr>
    </w:p>
    <w:p w:rsidR="007352F9" w:rsidRPr="00EE6E80" w:rsidRDefault="007352F9" w:rsidP="007352F9">
      <w:pPr>
        <w:ind w:firstLine="567"/>
      </w:pPr>
    </w:p>
    <w:p w:rsidR="007352F9" w:rsidRPr="00EE6E80" w:rsidRDefault="007352F9" w:rsidP="007352F9">
      <w:pPr>
        <w:ind w:firstLine="567"/>
      </w:pPr>
    </w:p>
    <w:p w:rsidR="007352F9" w:rsidRPr="00EE6E80" w:rsidRDefault="007352F9" w:rsidP="007352F9">
      <w:pPr>
        <w:ind w:firstLine="567"/>
      </w:pPr>
    </w:p>
    <w:p w:rsidR="007352F9" w:rsidRDefault="007352F9" w:rsidP="007352F9">
      <w:pPr>
        <w:autoSpaceDN w:val="0"/>
        <w:adjustRightInd w:val="0"/>
        <w:jc w:val="center"/>
        <w:rPr>
          <w:b/>
          <w:szCs w:val="20"/>
        </w:rPr>
      </w:pPr>
    </w:p>
    <w:p w:rsidR="007352F9" w:rsidRDefault="007352F9" w:rsidP="008B71AA">
      <w:pPr>
        <w:autoSpaceDN w:val="0"/>
        <w:adjustRightInd w:val="0"/>
        <w:rPr>
          <w:szCs w:val="20"/>
        </w:rPr>
      </w:pPr>
    </w:p>
    <w:p w:rsidR="007352F9" w:rsidRPr="00CB5BBA" w:rsidRDefault="007352F9" w:rsidP="007352F9">
      <w:pPr>
        <w:autoSpaceDN w:val="0"/>
        <w:adjustRightInd w:val="0"/>
        <w:jc w:val="center"/>
        <w:rPr>
          <w:b/>
          <w:szCs w:val="20"/>
        </w:rPr>
      </w:pPr>
      <w:r w:rsidRPr="00CB5BBA">
        <w:rPr>
          <w:b/>
          <w:szCs w:val="20"/>
        </w:rPr>
        <w:t>Источники внутреннего финансирования дефицита бюджета</w:t>
      </w:r>
    </w:p>
    <w:p w:rsidR="008B71AA" w:rsidRPr="00CB5BBA" w:rsidRDefault="007352F9" w:rsidP="009E01FD">
      <w:pPr>
        <w:autoSpaceDN w:val="0"/>
        <w:adjustRightInd w:val="0"/>
        <w:jc w:val="center"/>
        <w:rPr>
          <w:b/>
          <w:szCs w:val="20"/>
        </w:rPr>
      </w:pPr>
      <w:proofErr w:type="spellStart"/>
      <w:r w:rsidRPr="00CB5BBA">
        <w:rPr>
          <w:b/>
          <w:szCs w:val="20"/>
        </w:rPr>
        <w:t>Борщево-Песковского</w:t>
      </w:r>
      <w:proofErr w:type="spellEnd"/>
      <w:r w:rsidRPr="00CB5BBA">
        <w:rPr>
          <w:b/>
          <w:szCs w:val="20"/>
        </w:rPr>
        <w:t xml:space="preserve"> сельского поселения на 2022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678"/>
        <w:gridCol w:w="2835"/>
        <w:gridCol w:w="1842"/>
      </w:tblGrid>
      <w:tr w:rsidR="007352F9" w:rsidRPr="00CB5BBA" w:rsidTr="008B71AA">
        <w:trPr>
          <w:trHeight w:val="243"/>
        </w:trPr>
        <w:tc>
          <w:tcPr>
            <w:tcW w:w="710" w:type="dxa"/>
            <w:vMerge w:val="restart"/>
          </w:tcPr>
          <w:p w:rsidR="007352F9" w:rsidRPr="00CB5BBA" w:rsidRDefault="007352F9" w:rsidP="001E31F9">
            <w:pPr>
              <w:autoSpaceDN w:val="0"/>
              <w:adjustRightInd w:val="0"/>
              <w:ind w:left="-135"/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bCs/>
                <w:sz w:val="24"/>
                <w:szCs w:val="24"/>
              </w:rPr>
              <w:t>№</w:t>
            </w:r>
            <w:r w:rsidRPr="00CB5BBA">
              <w:rPr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CB5BB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B5BB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B5BB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bottom"/>
          </w:tcPr>
          <w:p w:rsidR="007352F9" w:rsidRPr="00CB5BBA" w:rsidRDefault="007352F9" w:rsidP="001E31F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vAlign w:val="bottom"/>
          </w:tcPr>
          <w:p w:rsidR="007352F9" w:rsidRPr="00CB5BBA" w:rsidRDefault="007352F9" w:rsidP="001E31F9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CB5BBA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42" w:type="dxa"/>
            <w:vAlign w:val="bottom"/>
          </w:tcPr>
          <w:p w:rsidR="008B71AA" w:rsidRDefault="007352F9" w:rsidP="001E31F9">
            <w:pPr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sz w:val="24"/>
                <w:szCs w:val="24"/>
              </w:rPr>
              <w:t xml:space="preserve">Сумма </w:t>
            </w:r>
          </w:p>
          <w:p w:rsidR="007352F9" w:rsidRPr="00CB5BBA" w:rsidRDefault="007352F9" w:rsidP="001E31F9">
            <w:pPr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8B71AA" w:rsidRPr="00CB5BBA" w:rsidTr="008B71AA">
        <w:trPr>
          <w:trHeight w:val="131"/>
        </w:trPr>
        <w:tc>
          <w:tcPr>
            <w:tcW w:w="710" w:type="dxa"/>
            <w:vMerge/>
          </w:tcPr>
          <w:p w:rsidR="008B71AA" w:rsidRPr="00CB5BBA" w:rsidRDefault="008B71AA" w:rsidP="001E31F9">
            <w:pPr>
              <w:autoSpaceDN w:val="0"/>
              <w:adjustRightInd w:val="0"/>
              <w:ind w:left="-11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B71AA" w:rsidRPr="00CB5BBA" w:rsidRDefault="008B71AA" w:rsidP="001E31F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B71AA" w:rsidRPr="00CB5BBA" w:rsidRDefault="008B71AA" w:rsidP="001E31F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71AA" w:rsidRPr="00CB5BBA" w:rsidRDefault="008B71AA" w:rsidP="001E31F9">
            <w:pPr>
              <w:jc w:val="center"/>
              <w:rPr>
                <w:b/>
                <w:bCs/>
                <w:sz w:val="24"/>
                <w:szCs w:val="24"/>
              </w:rPr>
            </w:pPr>
            <w:r w:rsidRPr="00CB5BBA">
              <w:rPr>
                <w:b/>
                <w:bCs/>
                <w:sz w:val="24"/>
                <w:szCs w:val="24"/>
              </w:rPr>
              <w:t>2022год</w:t>
            </w:r>
          </w:p>
        </w:tc>
      </w:tr>
      <w:tr w:rsidR="008B71AA" w:rsidRPr="00CB5BBA" w:rsidTr="008B71AA">
        <w:trPr>
          <w:trHeight w:val="255"/>
        </w:trPr>
        <w:tc>
          <w:tcPr>
            <w:tcW w:w="710" w:type="dxa"/>
          </w:tcPr>
          <w:p w:rsidR="008B71AA" w:rsidRPr="00CB5BBA" w:rsidRDefault="008B71AA" w:rsidP="001E31F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B71AA" w:rsidRPr="00CB5BBA" w:rsidRDefault="008B71AA" w:rsidP="001E31F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B71AA" w:rsidRPr="00CB5BBA" w:rsidRDefault="008B71AA" w:rsidP="001E31F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B71AA" w:rsidRPr="00CB5BBA" w:rsidRDefault="008B71AA" w:rsidP="001E31F9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sz w:val="24"/>
                <w:szCs w:val="24"/>
              </w:rPr>
              <w:t>4</w:t>
            </w:r>
          </w:p>
        </w:tc>
      </w:tr>
      <w:tr w:rsidR="008B71AA" w:rsidRPr="00336E2F" w:rsidTr="008B71AA">
        <w:trPr>
          <w:trHeight w:val="841"/>
        </w:trPr>
        <w:tc>
          <w:tcPr>
            <w:tcW w:w="710" w:type="dxa"/>
          </w:tcPr>
          <w:p w:rsidR="008B71AA" w:rsidRPr="00CB5BBA" w:rsidRDefault="008B71AA" w:rsidP="008B71AA">
            <w:pPr>
              <w:autoSpaceDN w:val="0"/>
              <w:adjustRightInd w:val="0"/>
              <w:ind w:left="-135"/>
              <w:jc w:val="center"/>
              <w:rPr>
                <w:b/>
                <w:sz w:val="24"/>
                <w:szCs w:val="24"/>
              </w:rPr>
            </w:pPr>
          </w:p>
          <w:p w:rsidR="008B71AA" w:rsidRDefault="008B71AA" w:rsidP="008B71A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B71AA" w:rsidRPr="00CB5BBA" w:rsidRDefault="008B71AA" w:rsidP="008B71A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5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B71AA" w:rsidRPr="00CB5BBA" w:rsidRDefault="008B71AA" w:rsidP="001E31F9">
            <w:p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B5BBA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</w:tcPr>
          <w:p w:rsidR="008B71AA" w:rsidRDefault="008B71AA" w:rsidP="001E31F9">
            <w:p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B71AA" w:rsidRDefault="008B71AA" w:rsidP="001E31F9">
            <w:p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B71AA" w:rsidRPr="00CB5BBA" w:rsidRDefault="008B71AA" w:rsidP="001E31F9">
            <w:p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B5BBA">
              <w:rPr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CB5BB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B5B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BB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B5B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BB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B5BB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42" w:type="dxa"/>
            <w:vAlign w:val="bottom"/>
          </w:tcPr>
          <w:p w:rsidR="008B71AA" w:rsidRPr="00CB5BBA" w:rsidRDefault="008B71AA" w:rsidP="008B71A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-1134,3</w:t>
            </w:r>
          </w:p>
        </w:tc>
      </w:tr>
      <w:tr w:rsidR="008B71AA" w:rsidRPr="00336E2F" w:rsidTr="008B71AA">
        <w:trPr>
          <w:trHeight w:val="555"/>
        </w:trPr>
        <w:tc>
          <w:tcPr>
            <w:tcW w:w="710" w:type="dxa"/>
          </w:tcPr>
          <w:p w:rsidR="008B71AA" w:rsidRDefault="008B71AA" w:rsidP="008B71A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B71AA" w:rsidRPr="00CB5BBA" w:rsidRDefault="008B71AA" w:rsidP="008B71A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B71AA" w:rsidRPr="00CB5BBA" w:rsidRDefault="008B71AA" w:rsidP="001E31F9">
            <w:p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B5BB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</w:tcPr>
          <w:p w:rsidR="008B71AA" w:rsidRDefault="008B71AA" w:rsidP="001E31F9">
            <w:p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B71AA" w:rsidRPr="00CB5BBA" w:rsidRDefault="008B71AA" w:rsidP="001E31F9">
            <w:pPr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B5BBA">
              <w:rPr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CB5BB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B5BB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5BB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CB5BB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42" w:type="dxa"/>
            <w:vAlign w:val="bottom"/>
          </w:tcPr>
          <w:p w:rsidR="008B71AA" w:rsidRPr="00CB5BBA" w:rsidRDefault="008B71AA" w:rsidP="008B71AA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-1134,3</w:t>
            </w:r>
          </w:p>
        </w:tc>
      </w:tr>
      <w:tr w:rsidR="008B71AA" w:rsidRPr="00336E2F" w:rsidTr="008B71AA">
        <w:trPr>
          <w:trHeight w:val="279"/>
        </w:trPr>
        <w:tc>
          <w:tcPr>
            <w:tcW w:w="710" w:type="dxa"/>
          </w:tcPr>
          <w:p w:rsidR="008B71AA" w:rsidRPr="00336E2F" w:rsidRDefault="008B71AA" w:rsidP="008B71AA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01 05 00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842" w:type="dxa"/>
            <w:vAlign w:val="bottom"/>
          </w:tcPr>
          <w:p w:rsidR="008B71AA" w:rsidRPr="00336E2F" w:rsidRDefault="008B71AA" w:rsidP="008B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</w:tr>
      <w:tr w:rsidR="008B71AA" w:rsidRPr="00336E2F" w:rsidTr="008B71AA">
        <w:trPr>
          <w:trHeight w:val="569"/>
        </w:trPr>
        <w:tc>
          <w:tcPr>
            <w:tcW w:w="710" w:type="dxa"/>
          </w:tcPr>
          <w:p w:rsidR="008B71AA" w:rsidRPr="00336E2F" w:rsidRDefault="008B71AA" w:rsidP="008B71AA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01 05 02 00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842" w:type="dxa"/>
            <w:vAlign w:val="bottom"/>
          </w:tcPr>
          <w:p w:rsidR="008B71AA" w:rsidRPr="00336E2F" w:rsidRDefault="008B71AA" w:rsidP="008B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</w:tr>
      <w:tr w:rsidR="008B71AA" w:rsidRPr="00336E2F" w:rsidTr="008B71AA">
        <w:trPr>
          <w:trHeight w:val="569"/>
        </w:trPr>
        <w:tc>
          <w:tcPr>
            <w:tcW w:w="710" w:type="dxa"/>
          </w:tcPr>
          <w:p w:rsidR="008B71AA" w:rsidRPr="00336E2F" w:rsidRDefault="008B71AA" w:rsidP="008B71AA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842" w:type="dxa"/>
            <w:vAlign w:val="bottom"/>
          </w:tcPr>
          <w:p w:rsidR="008B71AA" w:rsidRPr="00336E2F" w:rsidRDefault="008B71AA" w:rsidP="008B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</w:tr>
      <w:tr w:rsidR="008B71AA" w:rsidRPr="00336E2F" w:rsidTr="008B71AA">
        <w:trPr>
          <w:trHeight w:val="569"/>
        </w:trPr>
        <w:tc>
          <w:tcPr>
            <w:tcW w:w="710" w:type="dxa"/>
          </w:tcPr>
          <w:p w:rsidR="008B71AA" w:rsidRPr="00336E2F" w:rsidRDefault="008B71AA" w:rsidP="008B71AA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2" w:type="dxa"/>
            <w:vAlign w:val="bottom"/>
          </w:tcPr>
          <w:p w:rsidR="008B71AA" w:rsidRPr="00336E2F" w:rsidRDefault="008B71AA" w:rsidP="008B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</w:tr>
      <w:tr w:rsidR="008B71AA" w:rsidRPr="00336E2F" w:rsidTr="008B71AA">
        <w:trPr>
          <w:trHeight w:val="380"/>
        </w:trPr>
        <w:tc>
          <w:tcPr>
            <w:tcW w:w="710" w:type="dxa"/>
          </w:tcPr>
          <w:p w:rsidR="008B71AA" w:rsidRPr="00336E2F" w:rsidRDefault="008B71AA" w:rsidP="008B71AA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01 05 00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842" w:type="dxa"/>
            <w:vAlign w:val="bottom"/>
          </w:tcPr>
          <w:p w:rsidR="008B71AA" w:rsidRPr="00336E2F" w:rsidRDefault="008B71AA" w:rsidP="008B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3445,6</w:t>
            </w:r>
          </w:p>
        </w:tc>
      </w:tr>
      <w:tr w:rsidR="008B71AA" w:rsidRPr="00336E2F" w:rsidTr="008B71AA">
        <w:trPr>
          <w:trHeight w:val="525"/>
        </w:trPr>
        <w:tc>
          <w:tcPr>
            <w:tcW w:w="710" w:type="dxa"/>
          </w:tcPr>
          <w:p w:rsidR="008B71AA" w:rsidRPr="00336E2F" w:rsidRDefault="008B71AA" w:rsidP="008B71AA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01 05 02 00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842" w:type="dxa"/>
            <w:vAlign w:val="bottom"/>
          </w:tcPr>
          <w:p w:rsidR="008B71AA" w:rsidRPr="00336E2F" w:rsidRDefault="008B71AA" w:rsidP="008B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3445,6</w:t>
            </w:r>
          </w:p>
        </w:tc>
      </w:tr>
      <w:tr w:rsidR="008B71AA" w:rsidRPr="00336E2F" w:rsidTr="008B71AA">
        <w:trPr>
          <w:trHeight w:val="569"/>
        </w:trPr>
        <w:tc>
          <w:tcPr>
            <w:tcW w:w="710" w:type="dxa"/>
          </w:tcPr>
          <w:p w:rsidR="008B71AA" w:rsidRPr="00336E2F" w:rsidRDefault="008B71AA" w:rsidP="008B71AA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842" w:type="dxa"/>
            <w:vAlign w:val="bottom"/>
          </w:tcPr>
          <w:p w:rsidR="008B71AA" w:rsidRPr="00336E2F" w:rsidRDefault="008B71AA" w:rsidP="008B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3445,6</w:t>
            </w:r>
          </w:p>
        </w:tc>
      </w:tr>
      <w:tr w:rsidR="008B71AA" w:rsidRPr="00336E2F" w:rsidTr="008B71AA">
        <w:trPr>
          <w:trHeight w:val="543"/>
        </w:trPr>
        <w:tc>
          <w:tcPr>
            <w:tcW w:w="710" w:type="dxa"/>
          </w:tcPr>
          <w:p w:rsidR="008B71AA" w:rsidRPr="00336E2F" w:rsidRDefault="008B71AA" w:rsidP="008B71AA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vAlign w:val="bottom"/>
          </w:tcPr>
          <w:p w:rsidR="008B71AA" w:rsidRPr="00336E2F" w:rsidRDefault="008B71AA" w:rsidP="001E31F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842" w:type="dxa"/>
            <w:vAlign w:val="bottom"/>
          </w:tcPr>
          <w:p w:rsidR="008B71AA" w:rsidRPr="00336E2F" w:rsidRDefault="008B71AA" w:rsidP="008B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3445,6</w:t>
            </w:r>
          </w:p>
        </w:tc>
      </w:tr>
    </w:tbl>
    <w:p w:rsidR="007352F9" w:rsidRPr="00737AAC" w:rsidRDefault="007352F9" w:rsidP="00302C2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02C2A" w:rsidRDefault="002068B1" w:rsidP="001F4265">
      <w:pPr>
        <w:widowControl w:val="0"/>
        <w:autoSpaceDE w:val="0"/>
        <w:autoSpaceDN w:val="0"/>
        <w:adjustRightInd w:val="0"/>
        <w:spacing w:line="276" w:lineRule="auto"/>
        <w:ind w:left="-454" w:right="-340"/>
        <w:jc w:val="both"/>
      </w:pPr>
      <w:r w:rsidRPr="00E836D9">
        <w:rPr>
          <w:b/>
        </w:rPr>
        <w:t xml:space="preserve">       </w:t>
      </w:r>
      <w:r w:rsidR="00F843DA">
        <w:rPr>
          <w:b/>
        </w:rPr>
        <w:t xml:space="preserve">      </w:t>
      </w:r>
      <w:r w:rsidRPr="00E836D9">
        <w:rPr>
          <w:b/>
        </w:rPr>
        <w:t xml:space="preserve"> </w:t>
      </w:r>
      <w:r w:rsidR="0093686C">
        <w:rPr>
          <w:b/>
        </w:rPr>
        <w:t xml:space="preserve">Статья </w:t>
      </w:r>
      <w:r w:rsidR="00302C2A" w:rsidRPr="00E836D9">
        <w:rPr>
          <w:b/>
        </w:rPr>
        <w:t>2.</w:t>
      </w:r>
      <w:r w:rsidR="00302C2A" w:rsidRPr="00737AAC">
        <w:rPr>
          <w:b/>
        </w:rPr>
        <w:t xml:space="preserve"> </w:t>
      </w:r>
      <w:r w:rsidR="006614B9">
        <w:t>Настоящее Р</w:t>
      </w:r>
      <w:r w:rsidR="00302C2A" w:rsidRPr="00737AAC">
        <w:t>ешение</w:t>
      </w:r>
      <w:r w:rsidR="00302C2A" w:rsidRPr="00737AAC">
        <w:rPr>
          <w:b/>
        </w:rPr>
        <w:t xml:space="preserve"> </w:t>
      </w:r>
      <w:r w:rsidR="00F17D04">
        <w:t xml:space="preserve">вступает в силу с момента его </w:t>
      </w:r>
      <w:r w:rsidR="00F843DA">
        <w:t xml:space="preserve">принятия и подлежит </w:t>
      </w:r>
      <w:r w:rsidR="00F17D04">
        <w:t>опубликовани</w:t>
      </w:r>
      <w:r w:rsidR="00F843DA">
        <w:t>ю</w:t>
      </w:r>
      <w:r w:rsidR="00302C2A" w:rsidRPr="00737AAC">
        <w:t xml:space="preserve"> в сборнике нормативных правовых актов </w:t>
      </w:r>
      <w:r w:rsidR="00F17D04">
        <w:t>Борщево-Песковского сельского по</w:t>
      </w:r>
      <w:r w:rsidR="00433B30">
        <w:t>селения «Муниципальный вестник»</w:t>
      </w:r>
      <w:r w:rsidR="00F843DA">
        <w:t xml:space="preserve"> и размещению на официальном сайте администрации Борщево-Песковского сельского поселения в сети Интернет.</w:t>
      </w:r>
      <w:bookmarkStart w:id="0" w:name="_GoBack"/>
      <w:bookmarkEnd w:id="0"/>
    </w:p>
    <w:p w:rsidR="00D34570" w:rsidRDefault="00D34570" w:rsidP="00302C2A">
      <w:pPr>
        <w:widowControl w:val="0"/>
        <w:autoSpaceDE w:val="0"/>
        <w:autoSpaceDN w:val="0"/>
        <w:adjustRightInd w:val="0"/>
      </w:pPr>
    </w:p>
    <w:p w:rsidR="00D34570" w:rsidRDefault="00D34570" w:rsidP="00302C2A">
      <w:pPr>
        <w:widowControl w:val="0"/>
        <w:autoSpaceDE w:val="0"/>
        <w:autoSpaceDN w:val="0"/>
        <w:adjustRightInd w:val="0"/>
      </w:pPr>
    </w:p>
    <w:p w:rsidR="00D34570" w:rsidRPr="00737AAC" w:rsidRDefault="00D34570" w:rsidP="00302C2A">
      <w:pPr>
        <w:widowControl w:val="0"/>
        <w:autoSpaceDE w:val="0"/>
        <w:autoSpaceDN w:val="0"/>
        <w:adjustRightInd w:val="0"/>
      </w:pPr>
    </w:p>
    <w:p w:rsidR="00433B30" w:rsidRPr="00737AAC" w:rsidRDefault="00302C2A" w:rsidP="00433B30">
      <w:pPr>
        <w:widowControl w:val="0"/>
        <w:autoSpaceDE w:val="0"/>
        <w:autoSpaceDN w:val="0"/>
        <w:adjustRightInd w:val="0"/>
      </w:pPr>
      <w:r w:rsidRPr="00737AAC">
        <w:t>Глава</w:t>
      </w:r>
      <w:r w:rsidR="008C23D1">
        <w:t xml:space="preserve"> </w:t>
      </w:r>
      <w:r w:rsidRPr="00737AAC">
        <w:t xml:space="preserve">поселения      </w:t>
      </w:r>
      <w:r w:rsidR="008C23D1">
        <w:t xml:space="preserve">                        </w:t>
      </w:r>
      <w:r w:rsidR="009C7655">
        <w:t xml:space="preserve">                                       </w:t>
      </w:r>
      <w:r w:rsidR="001F4265">
        <w:t xml:space="preserve">  </w:t>
      </w:r>
      <w:r w:rsidR="009C7655">
        <w:t xml:space="preserve">     </w:t>
      </w:r>
      <w:r w:rsidRPr="00737AAC">
        <w:t xml:space="preserve"> С. А. Помыткин</w:t>
      </w:r>
      <w:r w:rsidRPr="00737AAC">
        <w:rPr>
          <w:b/>
        </w:rPr>
        <w:t xml:space="preserve">  </w:t>
      </w:r>
    </w:p>
    <w:sectPr w:rsidR="00433B30" w:rsidRPr="00737AAC" w:rsidSect="00AD187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01E"/>
    <w:multiLevelType w:val="multilevel"/>
    <w:tmpl w:val="CC3E05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3CC214C4"/>
    <w:multiLevelType w:val="multilevel"/>
    <w:tmpl w:val="D762549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6C9B3EBF"/>
    <w:multiLevelType w:val="multilevel"/>
    <w:tmpl w:val="37A2B24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C3B29"/>
    <w:rsid w:val="00012534"/>
    <w:rsid w:val="000154F1"/>
    <w:rsid w:val="000219C0"/>
    <w:rsid w:val="000274CB"/>
    <w:rsid w:val="00032596"/>
    <w:rsid w:val="00047EA6"/>
    <w:rsid w:val="00052B18"/>
    <w:rsid w:val="000664AC"/>
    <w:rsid w:val="00066F83"/>
    <w:rsid w:val="000A582A"/>
    <w:rsid w:val="000A710F"/>
    <w:rsid w:val="000E33DD"/>
    <w:rsid w:val="000E707F"/>
    <w:rsid w:val="00102A49"/>
    <w:rsid w:val="001114C4"/>
    <w:rsid w:val="00111B7C"/>
    <w:rsid w:val="001300FC"/>
    <w:rsid w:val="00131F29"/>
    <w:rsid w:val="00142CAA"/>
    <w:rsid w:val="00154403"/>
    <w:rsid w:val="00193699"/>
    <w:rsid w:val="001D3B04"/>
    <w:rsid w:val="001D62D6"/>
    <w:rsid w:val="001E26FA"/>
    <w:rsid w:val="001F4265"/>
    <w:rsid w:val="001F5398"/>
    <w:rsid w:val="002001F1"/>
    <w:rsid w:val="002068B1"/>
    <w:rsid w:val="00214D25"/>
    <w:rsid w:val="002669B6"/>
    <w:rsid w:val="00274736"/>
    <w:rsid w:val="00276E2C"/>
    <w:rsid w:val="002908E4"/>
    <w:rsid w:val="002C29C2"/>
    <w:rsid w:val="002C3D62"/>
    <w:rsid w:val="002D0118"/>
    <w:rsid w:val="002E2D85"/>
    <w:rsid w:val="002E5D7C"/>
    <w:rsid w:val="00302161"/>
    <w:rsid w:val="00302C2A"/>
    <w:rsid w:val="00311B13"/>
    <w:rsid w:val="00322BAF"/>
    <w:rsid w:val="0034239C"/>
    <w:rsid w:val="003424F4"/>
    <w:rsid w:val="00351416"/>
    <w:rsid w:val="00360558"/>
    <w:rsid w:val="00374E14"/>
    <w:rsid w:val="003767AB"/>
    <w:rsid w:val="00396166"/>
    <w:rsid w:val="003A3800"/>
    <w:rsid w:val="003E403B"/>
    <w:rsid w:val="00433B30"/>
    <w:rsid w:val="0047158C"/>
    <w:rsid w:val="00473F5E"/>
    <w:rsid w:val="00481408"/>
    <w:rsid w:val="0049702C"/>
    <w:rsid w:val="004A1EA5"/>
    <w:rsid w:val="004A3E74"/>
    <w:rsid w:val="004C2020"/>
    <w:rsid w:val="00507AEF"/>
    <w:rsid w:val="00513084"/>
    <w:rsid w:val="005178A3"/>
    <w:rsid w:val="00523368"/>
    <w:rsid w:val="0052535C"/>
    <w:rsid w:val="005362E6"/>
    <w:rsid w:val="005621C7"/>
    <w:rsid w:val="00577A65"/>
    <w:rsid w:val="005911BD"/>
    <w:rsid w:val="005B6894"/>
    <w:rsid w:val="005D7377"/>
    <w:rsid w:val="005F3708"/>
    <w:rsid w:val="005F6ECC"/>
    <w:rsid w:val="005F7B58"/>
    <w:rsid w:val="006150F8"/>
    <w:rsid w:val="00625BB2"/>
    <w:rsid w:val="00645C7F"/>
    <w:rsid w:val="006527A8"/>
    <w:rsid w:val="006614B9"/>
    <w:rsid w:val="00661CEC"/>
    <w:rsid w:val="00682F3F"/>
    <w:rsid w:val="006877FB"/>
    <w:rsid w:val="006B583F"/>
    <w:rsid w:val="006F4B58"/>
    <w:rsid w:val="006F718B"/>
    <w:rsid w:val="0070449D"/>
    <w:rsid w:val="00706C74"/>
    <w:rsid w:val="00717DE4"/>
    <w:rsid w:val="007226F9"/>
    <w:rsid w:val="0073191F"/>
    <w:rsid w:val="00731945"/>
    <w:rsid w:val="007352F9"/>
    <w:rsid w:val="00737AAC"/>
    <w:rsid w:val="00752DC2"/>
    <w:rsid w:val="00791C8F"/>
    <w:rsid w:val="007B4367"/>
    <w:rsid w:val="007B6274"/>
    <w:rsid w:val="007C73FF"/>
    <w:rsid w:val="007E495A"/>
    <w:rsid w:val="0081182E"/>
    <w:rsid w:val="008478FA"/>
    <w:rsid w:val="00887DB8"/>
    <w:rsid w:val="00895260"/>
    <w:rsid w:val="008B45B5"/>
    <w:rsid w:val="008B71AA"/>
    <w:rsid w:val="008C23D1"/>
    <w:rsid w:val="008C3D07"/>
    <w:rsid w:val="008D0035"/>
    <w:rsid w:val="008D69B2"/>
    <w:rsid w:val="00913628"/>
    <w:rsid w:val="00920336"/>
    <w:rsid w:val="009224DC"/>
    <w:rsid w:val="00926412"/>
    <w:rsid w:val="0093686C"/>
    <w:rsid w:val="00947CC5"/>
    <w:rsid w:val="00960501"/>
    <w:rsid w:val="00973F76"/>
    <w:rsid w:val="009823DF"/>
    <w:rsid w:val="00985463"/>
    <w:rsid w:val="00986E48"/>
    <w:rsid w:val="00991882"/>
    <w:rsid w:val="009A1152"/>
    <w:rsid w:val="009A5F1E"/>
    <w:rsid w:val="009C4E31"/>
    <w:rsid w:val="009C7655"/>
    <w:rsid w:val="009D08AB"/>
    <w:rsid w:val="009E01FD"/>
    <w:rsid w:val="009F2155"/>
    <w:rsid w:val="00A01C79"/>
    <w:rsid w:val="00A06EDC"/>
    <w:rsid w:val="00A174A1"/>
    <w:rsid w:val="00A56B00"/>
    <w:rsid w:val="00AA2400"/>
    <w:rsid w:val="00AA4674"/>
    <w:rsid w:val="00AD187E"/>
    <w:rsid w:val="00B04DBC"/>
    <w:rsid w:val="00B17219"/>
    <w:rsid w:val="00B51F9C"/>
    <w:rsid w:val="00B8083B"/>
    <w:rsid w:val="00B816E2"/>
    <w:rsid w:val="00B825C2"/>
    <w:rsid w:val="00B9376C"/>
    <w:rsid w:val="00BB5CC7"/>
    <w:rsid w:val="00BB68F4"/>
    <w:rsid w:val="00BD3947"/>
    <w:rsid w:val="00BE6306"/>
    <w:rsid w:val="00BF4B50"/>
    <w:rsid w:val="00C03EB6"/>
    <w:rsid w:val="00C112BF"/>
    <w:rsid w:val="00C13D46"/>
    <w:rsid w:val="00C233C9"/>
    <w:rsid w:val="00C6262C"/>
    <w:rsid w:val="00C63E1C"/>
    <w:rsid w:val="00C82FBD"/>
    <w:rsid w:val="00CB166D"/>
    <w:rsid w:val="00CB5BBA"/>
    <w:rsid w:val="00CD1013"/>
    <w:rsid w:val="00CD193B"/>
    <w:rsid w:val="00CF312A"/>
    <w:rsid w:val="00D25844"/>
    <w:rsid w:val="00D2738D"/>
    <w:rsid w:val="00D34570"/>
    <w:rsid w:val="00D4416F"/>
    <w:rsid w:val="00D54953"/>
    <w:rsid w:val="00D73C1D"/>
    <w:rsid w:val="00D8056F"/>
    <w:rsid w:val="00D92941"/>
    <w:rsid w:val="00D97205"/>
    <w:rsid w:val="00DA4A10"/>
    <w:rsid w:val="00DA5B46"/>
    <w:rsid w:val="00DB4261"/>
    <w:rsid w:val="00DC0858"/>
    <w:rsid w:val="00E04718"/>
    <w:rsid w:val="00E342AA"/>
    <w:rsid w:val="00E34613"/>
    <w:rsid w:val="00E668AA"/>
    <w:rsid w:val="00E71177"/>
    <w:rsid w:val="00E82900"/>
    <w:rsid w:val="00E836D9"/>
    <w:rsid w:val="00E92DD9"/>
    <w:rsid w:val="00EA1B07"/>
    <w:rsid w:val="00EB181A"/>
    <w:rsid w:val="00EC0C90"/>
    <w:rsid w:val="00EC3777"/>
    <w:rsid w:val="00EC3B29"/>
    <w:rsid w:val="00EC561A"/>
    <w:rsid w:val="00EC5D83"/>
    <w:rsid w:val="00ED0AFC"/>
    <w:rsid w:val="00EE67BD"/>
    <w:rsid w:val="00EF54CC"/>
    <w:rsid w:val="00F13091"/>
    <w:rsid w:val="00F17D04"/>
    <w:rsid w:val="00F219EC"/>
    <w:rsid w:val="00F25CE2"/>
    <w:rsid w:val="00F43858"/>
    <w:rsid w:val="00F6086A"/>
    <w:rsid w:val="00F7090A"/>
    <w:rsid w:val="00F812F3"/>
    <w:rsid w:val="00F82EE8"/>
    <w:rsid w:val="00F843DA"/>
    <w:rsid w:val="00FB786B"/>
    <w:rsid w:val="00FC1FBD"/>
    <w:rsid w:val="00FC6FDA"/>
    <w:rsid w:val="00FE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3B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2C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302C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16AE-D26E-4F59-9832-3590B763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5604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ERTIL-BUH-4</dc:creator>
  <cp:lastModifiedBy>BUH-4</cp:lastModifiedBy>
  <cp:revision>44</cp:revision>
  <cp:lastPrinted>2022-05-30T12:19:00Z</cp:lastPrinted>
  <dcterms:created xsi:type="dcterms:W3CDTF">2023-02-08T07:14:00Z</dcterms:created>
  <dcterms:modified xsi:type="dcterms:W3CDTF">2023-02-08T08:21:00Z</dcterms:modified>
</cp:coreProperties>
</file>